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AB708E" w:rsidRDefault="00864392">
      <w:pPr>
        <w:jc w:val="center"/>
      </w:pPr>
      <w:r>
        <w:rPr>
          <w:rFonts w:ascii="Times New Roman" w:hAnsi="Times New Roman" w:cs="Times New Roman"/>
          <w:b/>
          <w:sz w:val="28"/>
          <w:szCs w:val="28"/>
        </w:rPr>
        <w:t>Муниципальное бюджетное общеобразовательное учреждение «Масловопристанская средняя общеобразовательная школа Шебекинского района Белгородской области»</w:t>
      </w:r>
    </w:p>
    <w:p w:rsidR="00AB708E" w:rsidRDefault="00AB708E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D1EC1" w:rsidRDefault="006D1EC1" w:rsidP="006D1EC1">
      <w:pPr>
        <w:jc w:val="center"/>
        <w:rPr>
          <w:color w:val="E8A202"/>
          <w:sz w:val="32"/>
          <w:szCs w:val="32"/>
        </w:rPr>
      </w:pPr>
      <w:r>
        <w:rPr>
          <w:rFonts w:ascii="Times New Roman" w:hAnsi="Times New Roman" w:cs="Times New Roman"/>
          <w:color w:val="E8A202"/>
          <w:sz w:val="32"/>
          <w:szCs w:val="32"/>
        </w:rPr>
        <w:t>Литературно-музыкальная</w:t>
      </w:r>
      <w:r>
        <w:rPr>
          <w:rFonts w:ascii="Times New Roman" w:hAnsi="Times New Roman" w:cs="Times New Roman"/>
          <w:color w:val="E8A202"/>
          <w:sz w:val="32"/>
          <w:szCs w:val="32"/>
        </w:rPr>
        <w:t xml:space="preserve"> гостиная</w:t>
      </w:r>
    </w:p>
    <w:p w:rsidR="00AB708E" w:rsidRDefault="00AB708E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B708E" w:rsidRDefault="00864392">
      <w:pPr>
        <w:jc w:val="center"/>
        <w:rPr>
          <w:rFonts w:ascii="Times New Roman" w:hAnsi="Times New Roman" w:cs="Times New Roman"/>
          <w:b/>
          <w:color w:val="FF0000"/>
          <w:sz w:val="72"/>
          <w:szCs w:val="72"/>
        </w:rPr>
      </w:pPr>
      <w:r>
        <w:rPr>
          <w:rFonts w:ascii="Times New Roman" w:hAnsi="Times New Roman" w:cs="Times New Roman"/>
          <w:b/>
          <w:color w:val="FF0000"/>
          <w:sz w:val="72"/>
          <w:szCs w:val="72"/>
        </w:rPr>
        <w:t>Великая битва за судьбы народов</w:t>
      </w:r>
    </w:p>
    <w:p w:rsidR="006D1EC1" w:rsidRDefault="006D1EC1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(</w:t>
      </w:r>
      <w:r w:rsidRPr="006D1EC1">
        <w:rPr>
          <w:rFonts w:ascii="Times New Roman" w:hAnsi="Times New Roman" w:cs="Times New Roman"/>
          <w:b/>
          <w:sz w:val="28"/>
          <w:szCs w:val="28"/>
        </w:rPr>
        <w:t>для 7-8 классов</w:t>
      </w:r>
      <w:r>
        <w:rPr>
          <w:rFonts w:ascii="Times New Roman" w:hAnsi="Times New Roman" w:cs="Times New Roman"/>
          <w:b/>
          <w:sz w:val="28"/>
          <w:szCs w:val="28"/>
        </w:rPr>
        <w:t>)</w:t>
      </w:r>
    </w:p>
    <w:p w:rsidR="006D1EC1" w:rsidRDefault="006D1EC1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D1EC1" w:rsidRPr="006D1EC1" w:rsidRDefault="006D1EC1">
      <w:pPr>
        <w:jc w:val="center"/>
        <w:rPr>
          <w:b/>
          <w:sz w:val="28"/>
          <w:szCs w:val="28"/>
        </w:rPr>
      </w:pPr>
    </w:p>
    <w:p w:rsidR="00AB708E" w:rsidRDefault="00864392">
      <w:pPr>
        <w:jc w:val="right"/>
        <w:rPr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Чебукина Ольга Васильевна –</w:t>
      </w:r>
    </w:p>
    <w:p w:rsidR="00AB708E" w:rsidRDefault="00864392">
      <w:pPr>
        <w:jc w:val="right"/>
        <w:rPr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заведующая школьной библиотекой</w:t>
      </w:r>
    </w:p>
    <w:p w:rsidR="00AB708E" w:rsidRDefault="00AB708E">
      <w:pPr>
        <w:rPr>
          <w:color w:val="FFF5CE"/>
          <w:sz w:val="28"/>
          <w:szCs w:val="28"/>
          <w:shd w:val="clear" w:color="auto" w:fill="DEE6EF"/>
        </w:rPr>
      </w:pPr>
    </w:p>
    <w:p w:rsidR="00AB708E" w:rsidRDefault="00AB708E">
      <w:pPr>
        <w:jc w:val="right"/>
        <w:rPr>
          <w:rFonts w:ascii="Times New Roman" w:hAnsi="Times New Roman" w:cs="Times New Roman"/>
          <w:b/>
          <w:sz w:val="28"/>
          <w:szCs w:val="28"/>
          <w:shd w:val="clear" w:color="auto" w:fill="DEE6EF"/>
        </w:rPr>
      </w:pPr>
    </w:p>
    <w:p w:rsidR="00AB708E" w:rsidRDefault="00864392">
      <w:pPr>
        <w:jc w:val="right"/>
        <w:rPr>
          <w:rFonts w:ascii="Times New Roman" w:hAnsi="Times New Roman" w:cs="Times New Roman"/>
          <w:b/>
          <w:sz w:val="28"/>
          <w:szCs w:val="28"/>
          <w:shd w:val="clear" w:color="auto" w:fill="DEE6EF"/>
        </w:rPr>
      </w:pPr>
      <w:r>
        <w:rPr>
          <w:rFonts w:ascii="Times New Roman" w:hAnsi="Times New Roman" w:cs="Times New Roman"/>
          <w:b/>
          <w:noProof/>
          <w:sz w:val="28"/>
          <w:szCs w:val="28"/>
          <w:shd w:val="clear" w:color="auto" w:fill="DEE6EF"/>
          <w:lang w:eastAsia="ru-RU"/>
        </w:rPr>
        <w:drawing>
          <wp:anchor distT="0" distB="0" distL="0" distR="0" simplePos="0" relativeHeight="2" behindDoc="0" locked="0" layoutInCell="0" allowOverlap="1">
            <wp:simplePos x="0" y="0"/>
            <wp:positionH relativeFrom="column">
              <wp:posOffset>370840</wp:posOffset>
            </wp:positionH>
            <wp:positionV relativeFrom="paragraph">
              <wp:posOffset>-45720</wp:posOffset>
            </wp:positionV>
            <wp:extent cx="5220335" cy="3128010"/>
            <wp:effectExtent l="0" t="0" r="0" b="0"/>
            <wp:wrapSquare wrapText="largest"/>
            <wp:docPr id="1" name="Изображение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Изображение1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0335" cy="31280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AB708E" w:rsidRDefault="00AB708E">
      <w:pPr>
        <w:jc w:val="right"/>
        <w:rPr>
          <w:rFonts w:ascii="Times New Roman" w:hAnsi="Times New Roman" w:cs="Times New Roman"/>
          <w:b/>
          <w:sz w:val="28"/>
          <w:szCs w:val="28"/>
          <w:shd w:val="clear" w:color="auto" w:fill="DEE6EF"/>
        </w:rPr>
      </w:pPr>
    </w:p>
    <w:p w:rsidR="00AB708E" w:rsidRDefault="00AB708E">
      <w:pPr>
        <w:jc w:val="right"/>
        <w:rPr>
          <w:shd w:val="clear" w:color="auto" w:fill="DEE6EF"/>
        </w:rPr>
      </w:pPr>
    </w:p>
    <w:p w:rsidR="00AB708E" w:rsidRDefault="00AB708E">
      <w:pPr>
        <w:jc w:val="right"/>
        <w:rPr>
          <w:rFonts w:ascii="Times New Roman" w:hAnsi="Times New Roman" w:cs="Times New Roman"/>
          <w:b/>
          <w:sz w:val="28"/>
          <w:szCs w:val="28"/>
          <w:shd w:val="clear" w:color="auto" w:fill="DEE6EF"/>
        </w:rPr>
      </w:pPr>
    </w:p>
    <w:p w:rsidR="00AB708E" w:rsidRDefault="00AB708E">
      <w:pPr>
        <w:jc w:val="center"/>
        <w:rPr>
          <w:shd w:val="clear" w:color="auto" w:fill="DEE6EF"/>
        </w:rPr>
      </w:pPr>
    </w:p>
    <w:p w:rsidR="00AB708E" w:rsidRDefault="00AB708E">
      <w:pPr>
        <w:jc w:val="center"/>
        <w:rPr>
          <w:shd w:val="clear" w:color="auto" w:fill="DEE6EF"/>
        </w:rPr>
      </w:pPr>
    </w:p>
    <w:p w:rsidR="00AB708E" w:rsidRDefault="00AB708E">
      <w:pPr>
        <w:jc w:val="center"/>
      </w:pPr>
    </w:p>
    <w:p w:rsidR="00AB708E" w:rsidRDefault="00AB708E">
      <w:pPr>
        <w:jc w:val="center"/>
      </w:pPr>
    </w:p>
    <w:p w:rsidR="00AB708E" w:rsidRDefault="00AB708E">
      <w:pPr>
        <w:jc w:val="center"/>
      </w:pPr>
    </w:p>
    <w:p w:rsidR="00AB708E" w:rsidRDefault="00AB708E">
      <w:pPr>
        <w:jc w:val="center"/>
      </w:pPr>
    </w:p>
    <w:p w:rsidR="00AB708E" w:rsidRDefault="00AB708E">
      <w:pPr>
        <w:jc w:val="center"/>
      </w:pPr>
    </w:p>
    <w:p w:rsidR="00AB708E" w:rsidRDefault="00AB708E">
      <w:pPr>
        <w:jc w:val="center"/>
      </w:pPr>
    </w:p>
    <w:p w:rsidR="00AB708E" w:rsidRDefault="00864392">
      <w:pPr>
        <w:jc w:val="center"/>
      </w:pPr>
      <w:r>
        <w:rPr>
          <w:rFonts w:ascii="Times New Roman" w:hAnsi="Times New Roman" w:cs="Times New Roman"/>
          <w:sz w:val="28"/>
          <w:szCs w:val="28"/>
        </w:rPr>
        <w:t>2023</w:t>
      </w:r>
      <w:r w:rsidR="006D1EC1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г</w:t>
      </w:r>
      <w:r w:rsidR="006D1EC1">
        <w:rPr>
          <w:rFonts w:ascii="Times New Roman" w:hAnsi="Times New Roman" w:cs="Times New Roman"/>
          <w:sz w:val="28"/>
          <w:szCs w:val="28"/>
        </w:rPr>
        <w:t>.</w:t>
      </w:r>
    </w:p>
    <w:p w:rsidR="00AB708E" w:rsidRDefault="00864392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anchor distT="0" distB="0" distL="0" distR="0" simplePos="0" relativeHeight="8" behindDoc="0" locked="0" layoutInCell="0" allowOverlap="1">
            <wp:simplePos x="0" y="0"/>
            <wp:positionH relativeFrom="column">
              <wp:posOffset>294640</wp:posOffset>
            </wp:positionH>
            <wp:positionV relativeFrom="paragraph">
              <wp:posOffset>-114300</wp:posOffset>
            </wp:positionV>
            <wp:extent cx="5537200" cy="4210685"/>
            <wp:effectExtent l="0" t="0" r="0" b="0"/>
            <wp:wrapSquare wrapText="largest"/>
            <wp:docPr id="2" name="Изображение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Изображение12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7200" cy="42106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AB708E" w:rsidRDefault="00AB708E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B708E" w:rsidRDefault="00AB708E"/>
    <w:p w:rsidR="00AB708E" w:rsidRDefault="00AB708E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B708E" w:rsidRDefault="00AB708E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B708E" w:rsidRDefault="00AB708E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B708E" w:rsidRDefault="00AB708E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B708E" w:rsidRDefault="00AB708E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B708E" w:rsidRDefault="00AB708E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B708E" w:rsidRDefault="00AB708E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B708E" w:rsidRDefault="00AB708E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B708E" w:rsidRDefault="00AB708E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D1EC1" w:rsidRDefault="006D1EC1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D1EC1" w:rsidRDefault="006D1EC1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B708E" w:rsidRDefault="00864392">
      <w:pPr>
        <w:jc w:val="center"/>
      </w:pPr>
      <w:r>
        <w:rPr>
          <w:rFonts w:ascii="Times New Roman" w:hAnsi="Times New Roman" w:cs="Times New Roman"/>
          <w:b/>
          <w:sz w:val="28"/>
          <w:szCs w:val="28"/>
        </w:rPr>
        <w:t>Пояснительная записка</w:t>
      </w:r>
    </w:p>
    <w:p w:rsidR="00AB708E" w:rsidRDefault="00AB708E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AB708E" w:rsidRDefault="00864392" w:rsidP="00B7690E">
      <w:pPr>
        <w:ind w:firstLine="720"/>
        <w:jc w:val="both"/>
      </w:pPr>
      <w:r>
        <w:rPr>
          <w:rFonts w:ascii="Times New Roman" w:hAnsi="Times New Roman" w:cs="Times New Roman"/>
          <w:sz w:val="28"/>
          <w:szCs w:val="28"/>
        </w:rPr>
        <w:t xml:space="preserve">Данное мероприятие «Великая битва за судьбы </w:t>
      </w:r>
      <w:proofErr w:type="gramStart"/>
      <w:r>
        <w:rPr>
          <w:rFonts w:ascii="Times New Roman" w:hAnsi="Times New Roman" w:cs="Times New Roman"/>
          <w:sz w:val="28"/>
          <w:szCs w:val="28"/>
        </w:rPr>
        <w:t>народов»-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посвящена одному из самых тяжелых, но и одновременно самых выдающихся событий Великой Отечественной войны.</w:t>
      </w:r>
    </w:p>
    <w:p w:rsidR="00AB708E" w:rsidRDefault="00864392">
      <w:pPr>
        <w:jc w:val="both"/>
      </w:pPr>
      <w:r>
        <w:rPr>
          <w:rFonts w:ascii="Times New Roman" w:hAnsi="Times New Roman" w:cs="Times New Roman"/>
          <w:sz w:val="28"/>
          <w:szCs w:val="28"/>
        </w:rPr>
        <w:t xml:space="preserve">   </w:t>
      </w:r>
      <w:r w:rsidR="00B7690E"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>Эта тема актуальна, так как роль Курской битвы, переоценить нельзя. Предлагаемый сценарий поможет провести  мероприятие при подготовке к 80-летию Победы  в К</w:t>
      </w:r>
      <w:bookmarkStart w:id="0" w:name="_GoBack"/>
      <w:bookmarkEnd w:id="0"/>
      <w:r>
        <w:rPr>
          <w:rFonts w:ascii="Times New Roman" w:hAnsi="Times New Roman" w:cs="Times New Roman"/>
          <w:sz w:val="28"/>
          <w:szCs w:val="28"/>
        </w:rPr>
        <w:t>урской битве, которая будет отмечаться  этим летом  2023года.</w:t>
      </w:r>
    </w:p>
    <w:p w:rsidR="00AB708E" w:rsidRDefault="00864392">
      <w:pPr>
        <w:jc w:val="both"/>
      </w:pPr>
      <w:r>
        <w:rPr>
          <w:rFonts w:ascii="Times New Roman" w:hAnsi="Times New Roman" w:cs="Times New Roman"/>
          <w:sz w:val="28"/>
          <w:szCs w:val="28"/>
        </w:rPr>
        <w:t xml:space="preserve">   </w:t>
      </w:r>
      <w:r w:rsidR="00B7690E"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>К большому сожалению прослеживается параллель: спустя 80 лет танки вновь угрожают нашей стране.</w:t>
      </w:r>
    </w:p>
    <w:p w:rsidR="00AB708E" w:rsidRDefault="00AB708E">
      <w:pPr>
        <w:rPr>
          <w:rFonts w:ascii="Times New Roman" w:hAnsi="Times New Roman" w:cs="Times New Roman"/>
          <w:b/>
          <w:sz w:val="28"/>
          <w:szCs w:val="28"/>
        </w:rPr>
      </w:pPr>
    </w:p>
    <w:p w:rsidR="00AB708E" w:rsidRDefault="00AB708E">
      <w:pPr>
        <w:rPr>
          <w:rFonts w:ascii="Times New Roman" w:hAnsi="Times New Roman" w:cs="Times New Roman"/>
          <w:b/>
          <w:sz w:val="28"/>
          <w:szCs w:val="28"/>
        </w:rPr>
      </w:pPr>
    </w:p>
    <w:p w:rsidR="00AB708E" w:rsidRDefault="00AB708E">
      <w:pPr>
        <w:rPr>
          <w:rFonts w:ascii="Times New Roman" w:hAnsi="Times New Roman" w:cs="Times New Roman"/>
          <w:b/>
          <w:sz w:val="28"/>
          <w:szCs w:val="28"/>
        </w:rPr>
      </w:pPr>
    </w:p>
    <w:p w:rsidR="00AB708E" w:rsidRDefault="00AB708E">
      <w:pPr>
        <w:rPr>
          <w:rFonts w:ascii="Times New Roman" w:hAnsi="Times New Roman" w:cs="Times New Roman"/>
          <w:b/>
          <w:sz w:val="28"/>
          <w:szCs w:val="28"/>
        </w:rPr>
      </w:pPr>
    </w:p>
    <w:p w:rsidR="006D1EC1" w:rsidRDefault="006D1EC1">
      <w:pPr>
        <w:rPr>
          <w:rFonts w:ascii="Times New Roman" w:hAnsi="Times New Roman" w:cs="Times New Roman"/>
          <w:b/>
          <w:sz w:val="28"/>
          <w:szCs w:val="28"/>
        </w:rPr>
      </w:pPr>
    </w:p>
    <w:p w:rsidR="006D1EC1" w:rsidRDefault="006D1EC1">
      <w:pPr>
        <w:rPr>
          <w:rFonts w:ascii="Times New Roman" w:hAnsi="Times New Roman" w:cs="Times New Roman"/>
          <w:b/>
          <w:sz w:val="28"/>
          <w:szCs w:val="28"/>
        </w:rPr>
      </w:pPr>
    </w:p>
    <w:p w:rsidR="00AB708E" w:rsidRDefault="00864392">
      <w:r>
        <w:rPr>
          <w:rFonts w:ascii="Times New Roman" w:hAnsi="Times New Roman" w:cs="Times New Roman"/>
          <w:b/>
          <w:sz w:val="28"/>
          <w:szCs w:val="28"/>
        </w:rPr>
        <w:lastRenderedPageBreak/>
        <w:t>Цель мероприятия:</w:t>
      </w:r>
    </w:p>
    <w:p w:rsidR="00AB708E" w:rsidRDefault="00864392" w:rsidP="00B7690E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  <w:u w:val="single"/>
        </w:rPr>
        <w:t>Образовательная цель</w:t>
      </w:r>
      <w:r>
        <w:rPr>
          <w:rFonts w:ascii="Times New Roman" w:hAnsi="Times New Roman" w:cs="Times New Roman"/>
          <w:i/>
          <w:sz w:val="28"/>
          <w:szCs w:val="28"/>
        </w:rPr>
        <w:t xml:space="preserve">: </w:t>
      </w:r>
      <w:r>
        <w:rPr>
          <w:rFonts w:ascii="Times New Roman" w:hAnsi="Times New Roman" w:cs="Times New Roman"/>
          <w:sz w:val="28"/>
          <w:szCs w:val="28"/>
        </w:rPr>
        <w:t>Углубление знаний о Курской битве.</w:t>
      </w:r>
    </w:p>
    <w:p w:rsidR="00AB708E" w:rsidRDefault="00864392" w:rsidP="00B7690E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  <w:u w:val="single"/>
        </w:rPr>
        <w:t>Воспитательная</w:t>
      </w:r>
      <w:r>
        <w:rPr>
          <w:rFonts w:ascii="Times New Roman" w:hAnsi="Times New Roman" w:cs="Times New Roman"/>
          <w:sz w:val="28"/>
          <w:szCs w:val="28"/>
          <w:u w:val="single"/>
        </w:rPr>
        <w:t>:</w:t>
      </w:r>
      <w:r>
        <w:rPr>
          <w:rFonts w:ascii="Times New Roman" w:hAnsi="Times New Roman" w:cs="Times New Roman"/>
          <w:sz w:val="28"/>
          <w:szCs w:val="28"/>
        </w:rPr>
        <w:t xml:space="preserve"> Воспитание чувства гордости и уважения за свой народ, свою Родину. Развитие чувства патриотизма на основе исторических событий.</w:t>
      </w:r>
    </w:p>
    <w:p w:rsidR="00AB708E" w:rsidRDefault="00864392" w:rsidP="00B7690E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  <w:u w:val="single"/>
        </w:rPr>
        <w:t xml:space="preserve">Развивающая: </w:t>
      </w:r>
      <w:r>
        <w:rPr>
          <w:rFonts w:ascii="Times New Roman" w:hAnsi="Times New Roman" w:cs="Times New Roman"/>
          <w:sz w:val="28"/>
          <w:szCs w:val="28"/>
        </w:rPr>
        <w:t>Развивать навыки выразительного чтения, чтения книг о войне, формировать умения оценивать исторические события.</w:t>
      </w:r>
    </w:p>
    <w:p w:rsidR="00AB708E" w:rsidRDefault="00864392" w:rsidP="00B7690E">
      <w:pPr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Формирование УУД:</w:t>
      </w:r>
    </w:p>
    <w:p w:rsidR="00AB708E" w:rsidRDefault="00864392" w:rsidP="00B7690E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  <w:u w:val="single"/>
        </w:rPr>
        <w:t xml:space="preserve">Личностные действия: </w:t>
      </w:r>
      <w:r>
        <w:rPr>
          <w:rFonts w:ascii="Times New Roman" w:hAnsi="Times New Roman" w:cs="Times New Roman"/>
          <w:sz w:val="28"/>
          <w:szCs w:val="28"/>
        </w:rPr>
        <w:t>Приобретение умения ориентироваться в своей системе знаний.</w:t>
      </w:r>
    </w:p>
    <w:p w:rsidR="00AB708E" w:rsidRDefault="00864392" w:rsidP="00B7690E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  <w:u w:val="single"/>
        </w:rPr>
        <w:t>Регулятивные действия</w:t>
      </w:r>
      <w:r>
        <w:rPr>
          <w:rFonts w:ascii="Times New Roman" w:hAnsi="Times New Roman" w:cs="Times New Roman"/>
          <w:sz w:val="28"/>
          <w:szCs w:val="28"/>
        </w:rPr>
        <w:t>: Активное включение в деятельность.</w:t>
      </w:r>
    </w:p>
    <w:p w:rsidR="00AB708E" w:rsidRDefault="00864392" w:rsidP="00B7690E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  <w:u w:val="single"/>
        </w:rPr>
        <w:t>Познавательные</w:t>
      </w:r>
      <w:r>
        <w:rPr>
          <w:rFonts w:ascii="Times New Roman" w:hAnsi="Times New Roman" w:cs="Times New Roman"/>
          <w:sz w:val="28"/>
          <w:szCs w:val="28"/>
          <w:u w:val="single"/>
        </w:rPr>
        <w:t>:</w:t>
      </w:r>
      <w:r>
        <w:rPr>
          <w:rFonts w:ascii="Times New Roman" w:hAnsi="Times New Roman" w:cs="Times New Roman"/>
          <w:sz w:val="28"/>
          <w:szCs w:val="28"/>
        </w:rPr>
        <w:t xml:space="preserve"> Умение объяснять значимость событий.</w:t>
      </w:r>
    </w:p>
    <w:p w:rsidR="00AB708E" w:rsidRDefault="00864392" w:rsidP="00B7690E">
      <w:pPr>
        <w:jc w:val="both"/>
        <w:rPr>
          <w:rFonts w:ascii="Times New Roman" w:hAnsi="Times New Roman" w:cs="Times New Roman"/>
          <w:i/>
          <w:sz w:val="28"/>
          <w:szCs w:val="28"/>
          <w:u w:val="single"/>
        </w:rPr>
      </w:pPr>
      <w:r>
        <w:rPr>
          <w:rFonts w:ascii="Times New Roman" w:hAnsi="Times New Roman" w:cs="Times New Roman"/>
          <w:i/>
          <w:sz w:val="28"/>
          <w:szCs w:val="28"/>
          <w:u w:val="single"/>
        </w:rPr>
        <w:t>Коммуникативные</w:t>
      </w:r>
      <w:r>
        <w:rPr>
          <w:rFonts w:ascii="Times New Roman" w:hAnsi="Times New Roman" w:cs="Times New Roman"/>
          <w:sz w:val="28"/>
          <w:szCs w:val="28"/>
          <w:u w:val="single"/>
        </w:rPr>
        <w:t xml:space="preserve">: </w:t>
      </w:r>
      <w:r>
        <w:rPr>
          <w:rFonts w:ascii="Times New Roman" w:hAnsi="Times New Roman" w:cs="Times New Roman"/>
          <w:sz w:val="28"/>
          <w:szCs w:val="28"/>
        </w:rPr>
        <w:t>Приобретение умения правильно делать выводы.</w:t>
      </w:r>
    </w:p>
    <w:p w:rsidR="00AB708E" w:rsidRDefault="00864392" w:rsidP="00B7690E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Оборудование: </w:t>
      </w:r>
      <w:r>
        <w:rPr>
          <w:rFonts w:ascii="Times New Roman" w:hAnsi="Times New Roman" w:cs="Times New Roman"/>
          <w:sz w:val="28"/>
          <w:szCs w:val="28"/>
        </w:rPr>
        <w:t>ПК, проектор, книжная выставка «Курская битва»,  Музыкальное сопровождение, Ролик, плакаты, Карточки.</w:t>
      </w:r>
    </w:p>
    <w:p w:rsidR="00AB708E" w:rsidRDefault="00864392" w:rsidP="00B7690E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Участники: </w:t>
      </w:r>
      <w:r>
        <w:rPr>
          <w:rFonts w:ascii="Times New Roman" w:hAnsi="Times New Roman" w:cs="Times New Roman"/>
          <w:sz w:val="28"/>
          <w:szCs w:val="28"/>
        </w:rPr>
        <w:t>Учащиеся 7-8 кл.</w:t>
      </w:r>
    </w:p>
    <w:p w:rsidR="00AB708E" w:rsidRDefault="0086439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Ход мероприятия:</w:t>
      </w:r>
    </w:p>
    <w:p w:rsidR="00AB708E" w:rsidRDefault="00864392">
      <w:pPr>
        <w:jc w:val="center"/>
      </w:pPr>
      <w:r>
        <w:rPr>
          <w:rFonts w:ascii="Times New Roman" w:hAnsi="Times New Roman" w:cs="Times New Roman"/>
          <w:i/>
          <w:sz w:val="28"/>
          <w:szCs w:val="28"/>
        </w:rPr>
        <w:t>Под Прохоровкой</w:t>
      </w:r>
      <w:r w:rsidR="006D1EC1">
        <w:rPr>
          <w:rFonts w:ascii="Times New Roman" w:hAnsi="Times New Roman" w:cs="Times New Roman"/>
          <w:i/>
          <w:sz w:val="28"/>
          <w:szCs w:val="28"/>
        </w:rPr>
        <w:t xml:space="preserve"> </w:t>
      </w:r>
      <w:r>
        <w:rPr>
          <w:rFonts w:ascii="Times New Roman" w:hAnsi="Times New Roman" w:cs="Times New Roman"/>
          <w:i/>
          <w:sz w:val="28"/>
          <w:szCs w:val="28"/>
        </w:rPr>
        <w:t>летом в сорок третьем</w:t>
      </w:r>
    </w:p>
    <w:p w:rsidR="00AB708E" w:rsidRDefault="00864392">
      <w:pPr>
        <w:jc w:val="center"/>
      </w:pPr>
      <w:r>
        <w:rPr>
          <w:rFonts w:ascii="Times New Roman" w:hAnsi="Times New Roman" w:cs="Times New Roman"/>
          <w:i/>
          <w:sz w:val="28"/>
          <w:szCs w:val="28"/>
        </w:rPr>
        <w:t>По истине был самый ад войны.</w:t>
      </w:r>
    </w:p>
    <w:p w:rsidR="00AB708E" w:rsidRDefault="00864392">
      <w:pPr>
        <w:pStyle w:val="a8"/>
        <w:jc w:val="center"/>
        <w:rPr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Броня гудела и дышала смертью,</w:t>
      </w:r>
    </w:p>
    <w:p w:rsidR="00AB708E" w:rsidRDefault="00864392">
      <w:pPr>
        <w:pStyle w:val="a8"/>
        <w:jc w:val="center"/>
        <w:rPr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Дышала с той и этой стороны.</w:t>
      </w:r>
    </w:p>
    <w:p w:rsidR="00AB708E" w:rsidRDefault="00AB708E">
      <w:pPr>
        <w:pStyle w:val="a8"/>
        <w:jc w:val="center"/>
        <w:rPr>
          <w:rFonts w:ascii="Times New Roman" w:hAnsi="Times New Roman" w:cs="Times New Roman"/>
          <w:i/>
          <w:sz w:val="28"/>
          <w:szCs w:val="28"/>
        </w:rPr>
      </w:pPr>
    </w:p>
    <w:p w:rsidR="00AB708E" w:rsidRDefault="00864392">
      <w:pPr>
        <w:pStyle w:val="a8"/>
        <w:jc w:val="center"/>
        <w:rPr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Сталь накалялась, в пламя превращалась,</w:t>
      </w:r>
    </w:p>
    <w:p w:rsidR="00AB708E" w:rsidRDefault="00864392">
      <w:pPr>
        <w:pStyle w:val="a8"/>
        <w:jc w:val="center"/>
        <w:rPr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В разящий порох превращалась кровь.</w:t>
      </w:r>
    </w:p>
    <w:p w:rsidR="00AB708E" w:rsidRDefault="00864392">
      <w:pPr>
        <w:pStyle w:val="a8"/>
        <w:jc w:val="center"/>
        <w:rPr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Как молнии, здесь сталкивалась ярость</w:t>
      </w:r>
    </w:p>
    <w:p w:rsidR="00AB708E" w:rsidRDefault="00864392">
      <w:pPr>
        <w:pStyle w:val="a8"/>
        <w:jc w:val="center"/>
        <w:rPr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Взаимоисключающих миров.</w:t>
      </w:r>
    </w:p>
    <w:p w:rsidR="00AB708E" w:rsidRDefault="00AB708E">
      <w:pPr>
        <w:pStyle w:val="a8"/>
        <w:jc w:val="center"/>
        <w:rPr>
          <w:rFonts w:ascii="Times New Roman" w:hAnsi="Times New Roman" w:cs="Times New Roman"/>
          <w:i/>
          <w:sz w:val="28"/>
          <w:szCs w:val="28"/>
        </w:rPr>
      </w:pPr>
    </w:p>
    <w:p w:rsidR="00AB708E" w:rsidRDefault="00864392">
      <w:pPr>
        <w:pStyle w:val="a8"/>
        <w:jc w:val="center"/>
        <w:rPr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Во все столетья так еще не бились-</w:t>
      </w:r>
    </w:p>
    <w:p w:rsidR="00AB708E" w:rsidRDefault="00864392">
      <w:pPr>
        <w:pStyle w:val="a8"/>
        <w:jc w:val="center"/>
        <w:rPr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Вросли в простор две огненных стены!</w:t>
      </w:r>
    </w:p>
    <w:p w:rsidR="00AB708E" w:rsidRDefault="00864392">
      <w:pPr>
        <w:pStyle w:val="a8"/>
        <w:jc w:val="center"/>
        <w:rPr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Но здесь, в аду, светила справедливость</w:t>
      </w:r>
      <w:r>
        <w:rPr>
          <w:rFonts w:ascii="Times New Roman" w:hAnsi="Times New Roman" w:cs="Times New Roman"/>
          <w:i/>
          <w:sz w:val="28"/>
          <w:szCs w:val="28"/>
        </w:rPr>
        <w:br/>
        <w:t>Лишь- только с этой, с нашей стороны.</w:t>
      </w:r>
    </w:p>
    <w:p w:rsidR="00AB708E" w:rsidRDefault="00AB708E">
      <w:pPr>
        <w:pStyle w:val="a8"/>
        <w:jc w:val="center"/>
        <w:rPr>
          <w:rFonts w:ascii="Times New Roman" w:hAnsi="Times New Roman" w:cs="Times New Roman"/>
          <w:i/>
          <w:sz w:val="28"/>
          <w:szCs w:val="28"/>
        </w:rPr>
      </w:pPr>
    </w:p>
    <w:p w:rsidR="00AB708E" w:rsidRDefault="00864392">
      <w:pPr>
        <w:pStyle w:val="a8"/>
        <w:jc w:val="center"/>
        <w:rPr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Как при затменье, меркло солнце в небе.</w:t>
      </w:r>
    </w:p>
    <w:p w:rsidR="00AB708E" w:rsidRDefault="00864392">
      <w:pPr>
        <w:pStyle w:val="a8"/>
        <w:jc w:val="center"/>
        <w:rPr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Метались танки, траками пыля…</w:t>
      </w:r>
    </w:p>
    <w:p w:rsidR="00AB708E" w:rsidRDefault="00864392">
      <w:pPr>
        <w:pStyle w:val="a8"/>
        <w:jc w:val="center"/>
        <w:rPr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Как соль на раны, принимала пепел</w:t>
      </w:r>
    </w:p>
    <w:p w:rsidR="00AB708E" w:rsidRDefault="00864392">
      <w:pPr>
        <w:pStyle w:val="a8"/>
        <w:jc w:val="right"/>
        <w:rPr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 xml:space="preserve">Измученная русская земля.       Борис </w:t>
      </w:r>
      <w:proofErr w:type="spellStart"/>
      <w:r>
        <w:rPr>
          <w:rFonts w:ascii="Times New Roman" w:hAnsi="Times New Roman" w:cs="Times New Roman"/>
          <w:i/>
          <w:sz w:val="28"/>
          <w:szCs w:val="28"/>
        </w:rPr>
        <w:t>Яроцкий</w:t>
      </w:r>
      <w:proofErr w:type="spellEnd"/>
    </w:p>
    <w:p w:rsidR="00AB708E" w:rsidRDefault="00AB708E">
      <w:pPr>
        <w:pStyle w:val="a8"/>
        <w:jc w:val="center"/>
        <w:rPr>
          <w:rFonts w:ascii="Times New Roman" w:hAnsi="Times New Roman" w:cs="Times New Roman"/>
          <w:i/>
        </w:rPr>
      </w:pPr>
    </w:p>
    <w:p w:rsidR="00AB708E" w:rsidRDefault="00864392">
      <w:pPr>
        <w:pStyle w:val="a8"/>
        <w:jc w:val="center"/>
        <w:rPr>
          <w:rFonts w:ascii="Times New Roman" w:hAnsi="Times New Roman" w:cs="Times New Roman"/>
          <w:i/>
        </w:rPr>
      </w:pPr>
      <w:r>
        <w:rPr>
          <w:rFonts w:ascii="Times New Roman" w:hAnsi="Times New Roman" w:cs="Times New Roman"/>
          <w:i/>
          <w:noProof/>
          <w:lang w:eastAsia="ru-RU"/>
        </w:rPr>
        <w:lastRenderedPageBreak/>
        <w:drawing>
          <wp:anchor distT="0" distB="0" distL="0" distR="0" simplePos="0" relativeHeight="4" behindDoc="0" locked="0" layoutInCell="0" allowOverlap="1">
            <wp:simplePos x="0" y="0"/>
            <wp:positionH relativeFrom="column">
              <wp:align>center</wp:align>
            </wp:positionH>
            <wp:positionV relativeFrom="paragraph">
              <wp:posOffset>635</wp:posOffset>
            </wp:positionV>
            <wp:extent cx="5940425" cy="4199890"/>
            <wp:effectExtent l="0" t="0" r="0" b="0"/>
            <wp:wrapSquare wrapText="largest"/>
            <wp:docPr id="3" name="Изображение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Изображение2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998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AB708E" w:rsidRDefault="00AB708E">
      <w:pPr>
        <w:pStyle w:val="a8"/>
        <w:jc w:val="center"/>
        <w:rPr>
          <w:rFonts w:ascii="Times New Roman" w:hAnsi="Times New Roman" w:cs="Times New Roman"/>
          <w:i/>
          <w:sz w:val="24"/>
          <w:szCs w:val="24"/>
        </w:rPr>
      </w:pPr>
    </w:p>
    <w:p w:rsidR="00AB708E" w:rsidRDefault="00864392" w:rsidP="00B7690E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Учитель:</w:t>
      </w:r>
      <w:r>
        <w:rPr>
          <w:rFonts w:ascii="Times New Roman" w:hAnsi="Times New Roman" w:cs="Times New Roman"/>
          <w:sz w:val="28"/>
          <w:szCs w:val="28"/>
        </w:rPr>
        <w:t xml:space="preserve"> Много лет прошло, но память о прошлом, должна быть вечной, чтобы мы знали, на какой земле живём, кто нам её освободил.  Память – это связующее звено между прошлым и будущим. У времени есть своя память – это история.  И потому мир никогда не забывает о трагедиях, потрясавших планету в разные эпохи, в том числе о жестоких войнах, уносивших миллионы жизней.</w:t>
      </w:r>
    </w:p>
    <w:p w:rsidR="00AB708E" w:rsidRDefault="00864392" w:rsidP="00B7690E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Есть события, значение которых не тускнеет от неумолимого бега времени и которые по прошествии десятилетий не стираются из памяти людей. Напротив, временной разрыв с возрастающей силой подчеркивает их величие и определяющую роль в мировой истории.</w:t>
      </w:r>
    </w:p>
    <w:p w:rsidR="00AB708E" w:rsidRDefault="00864392" w:rsidP="00B7690E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Ведущий 1</w:t>
      </w:r>
      <w:r>
        <w:rPr>
          <w:rFonts w:ascii="Times New Roman" w:hAnsi="Times New Roman" w:cs="Times New Roman"/>
          <w:sz w:val="28"/>
          <w:szCs w:val="28"/>
        </w:rPr>
        <w:t>: Великая Отечественная война стала тяжелейшим испытанием для нашей Родины. Навеки останутся в памяти людей даты начала войны, Сталинградской битвы, сражение под Москвой, прорыва Блокады Ленинграда, Курской битвы, дня Победы.</w:t>
      </w:r>
    </w:p>
    <w:p w:rsidR="00AB708E" w:rsidRDefault="00864392" w:rsidP="00B7690E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Ведущий 2: </w:t>
      </w:r>
      <w:r>
        <w:rPr>
          <w:rFonts w:ascii="Times New Roman" w:hAnsi="Times New Roman" w:cs="Times New Roman"/>
          <w:sz w:val="28"/>
          <w:szCs w:val="28"/>
        </w:rPr>
        <w:t xml:space="preserve">В истории Великой Отечественной войны события, развернувшиеся под Курском летом1943 года, занимают особое место. Уже минуло восемьдесят лет с тех памятных дней, а интерес к ним продолжает неуклонно расти. Битва на Огненной дуге стала переломным моментом в ходе Великой отечественной войны. Это была великая битва, в ней сошлись огромные силы с обеих сторон. </w:t>
      </w:r>
    </w:p>
    <w:p w:rsidR="00AB708E" w:rsidRDefault="00864392" w:rsidP="00B7690E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Ведущий 1</w:t>
      </w:r>
      <w:r>
        <w:rPr>
          <w:rFonts w:ascii="Times New Roman" w:hAnsi="Times New Roman" w:cs="Times New Roman"/>
          <w:sz w:val="28"/>
          <w:szCs w:val="28"/>
        </w:rPr>
        <w:t>: И наши и немцы тщательно готовились к этой схватке. Враг пытался добиться перелома, взять реванш за Сталинград, изменить ход ведения войны. Было произведено и поставлено на вооружение несколько тысяч новых танков. «Пантеры» и «Тигры», самоходки «</w:t>
      </w:r>
      <w:proofErr w:type="spellStart"/>
      <w:r>
        <w:rPr>
          <w:rFonts w:ascii="Times New Roman" w:hAnsi="Times New Roman" w:cs="Times New Roman"/>
          <w:sz w:val="28"/>
          <w:szCs w:val="28"/>
        </w:rPr>
        <w:t>Ферденанды</w:t>
      </w:r>
      <w:proofErr w:type="spellEnd"/>
      <w:r>
        <w:rPr>
          <w:rFonts w:ascii="Times New Roman" w:hAnsi="Times New Roman" w:cs="Times New Roman"/>
          <w:sz w:val="28"/>
          <w:szCs w:val="28"/>
        </w:rPr>
        <w:t>» внушали Гитлеру уверенность в том, что 150 мм брони будут не по зубам нашим войскам, а дальнобойность и калибр их пушек не подпустят к ним наши танки и самоходки.</w:t>
      </w:r>
    </w:p>
    <w:p w:rsidR="00AB708E" w:rsidRDefault="00AB708E">
      <w:pPr>
        <w:rPr>
          <w:rFonts w:ascii="Times New Roman" w:hAnsi="Times New Roman" w:cs="Times New Roman"/>
          <w:sz w:val="28"/>
          <w:szCs w:val="28"/>
        </w:rPr>
      </w:pPr>
    </w:p>
    <w:p w:rsidR="00AB708E" w:rsidRDefault="0086439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0" distR="0" simplePos="0" relativeHeight="7" behindDoc="0" locked="0" layoutInCell="0" allowOverlap="1">
            <wp:simplePos x="0" y="0"/>
            <wp:positionH relativeFrom="column">
              <wp:align>center</wp:align>
            </wp:positionH>
            <wp:positionV relativeFrom="paragraph">
              <wp:posOffset>635</wp:posOffset>
            </wp:positionV>
            <wp:extent cx="5940425" cy="4455160"/>
            <wp:effectExtent l="0" t="0" r="0" b="0"/>
            <wp:wrapSquare wrapText="largest"/>
            <wp:docPr id="4" name="Изображение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Изображение9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1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AB708E" w:rsidRDefault="0086439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«Чтоб </w:t>
      </w:r>
      <w:proofErr w:type="spellStart"/>
      <w:r>
        <w:rPr>
          <w:rFonts w:ascii="Times New Roman" w:hAnsi="Times New Roman" w:cs="Times New Roman"/>
          <w:sz w:val="28"/>
          <w:szCs w:val="28"/>
        </w:rPr>
        <w:t>Вермах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вновь овеять славой,</w:t>
      </w:r>
    </w:p>
    <w:p w:rsidR="00AB708E" w:rsidRDefault="0086439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Затем форсировать Ла-Манш-</w:t>
      </w:r>
    </w:p>
    <w:p w:rsidR="00AB708E" w:rsidRDefault="0086439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Дать русским нужно бой кровавый!</w:t>
      </w:r>
    </w:p>
    <w:p w:rsidR="00AB708E" w:rsidRDefault="0086439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 взять желанный нам Реванш!» -</w:t>
      </w:r>
    </w:p>
    <w:p w:rsidR="00AB708E" w:rsidRDefault="0086439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Так Гитлер, брызгая </w:t>
      </w:r>
      <w:proofErr w:type="spellStart"/>
      <w:r>
        <w:rPr>
          <w:rFonts w:ascii="Times New Roman" w:hAnsi="Times New Roman" w:cs="Times New Roman"/>
          <w:sz w:val="28"/>
          <w:szCs w:val="28"/>
        </w:rPr>
        <w:t>слюною</w:t>
      </w:r>
      <w:proofErr w:type="spellEnd"/>
      <w:r>
        <w:rPr>
          <w:rFonts w:ascii="Times New Roman" w:hAnsi="Times New Roman" w:cs="Times New Roman"/>
          <w:sz w:val="28"/>
          <w:szCs w:val="28"/>
        </w:rPr>
        <w:t>,</w:t>
      </w:r>
    </w:p>
    <w:p w:rsidR="00AB708E" w:rsidRDefault="0086439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Зло генералам заявил</w:t>
      </w:r>
    </w:p>
    <w:p w:rsidR="00AB708E" w:rsidRDefault="0086439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 своей, собственной, рукою-</w:t>
      </w:r>
    </w:p>
    <w:p w:rsidR="00AB708E" w:rsidRDefault="0086439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 Курске крестик начертил…</w:t>
      </w:r>
    </w:p>
    <w:p w:rsidR="00AB708E" w:rsidRDefault="0086439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Тот план они тогда назвали, известным словом – «Цитадель»…</w:t>
      </w:r>
    </w:p>
    <w:p w:rsidR="00AB708E" w:rsidRDefault="0086439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Близость победы – предвкушали:</w:t>
      </w:r>
    </w:p>
    <w:p w:rsidR="00AB708E" w:rsidRDefault="0086439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теченье нескольких недель.</w:t>
      </w:r>
    </w:p>
    <w:p w:rsidR="00AB708E" w:rsidRDefault="00AB708E">
      <w:pPr>
        <w:rPr>
          <w:rFonts w:ascii="Times New Roman" w:hAnsi="Times New Roman" w:cs="Times New Roman"/>
          <w:sz w:val="28"/>
          <w:szCs w:val="28"/>
        </w:rPr>
      </w:pPr>
    </w:p>
    <w:p w:rsidR="00AB708E" w:rsidRDefault="0086439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0" distR="0" simplePos="0" relativeHeight="3" behindDoc="0" locked="0" layoutInCell="0" allowOverlap="1">
            <wp:simplePos x="0" y="0"/>
            <wp:positionH relativeFrom="column">
              <wp:align>center</wp:align>
            </wp:positionH>
            <wp:positionV relativeFrom="paragraph">
              <wp:posOffset>635</wp:posOffset>
            </wp:positionV>
            <wp:extent cx="5940425" cy="4186555"/>
            <wp:effectExtent l="0" t="0" r="0" b="0"/>
            <wp:wrapSquare wrapText="largest"/>
            <wp:docPr id="5" name="Изображение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Изображение3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865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6D1EC1" w:rsidRDefault="00864392">
      <w:pPr>
        <w:rPr>
          <w:rFonts w:ascii="Times New Roman" w:hAnsi="Times New Roman" w:cs="Times New Roman"/>
          <w:b/>
          <w:i/>
          <w:color w:val="FF0000"/>
          <w:sz w:val="28"/>
          <w:szCs w:val="28"/>
        </w:rPr>
      </w:pPr>
      <w:r>
        <w:rPr>
          <w:rFonts w:ascii="Times New Roman" w:hAnsi="Times New Roman" w:cs="Times New Roman"/>
          <w:b/>
          <w:i/>
          <w:color w:val="FF0000"/>
          <w:sz w:val="28"/>
          <w:szCs w:val="28"/>
          <w:highlight w:val="green"/>
        </w:rPr>
        <w:t xml:space="preserve">Видеоролик Битва на Курской дуге </w:t>
      </w:r>
    </w:p>
    <w:p w:rsidR="00AB708E" w:rsidRPr="006D1EC1" w:rsidRDefault="00035D9E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color w:val="FF0000"/>
          <w:sz w:val="28"/>
          <w:szCs w:val="28"/>
        </w:rPr>
        <w:t xml:space="preserve"> </w:t>
      </w:r>
      <w:hyperlink r:id="rId9" w:history="1">
        <w:proofErr w:type="gramStart"/>
        <w:r w:rsidRPr="004B30DF">
          <w:rPr>
            <w:rStyle w:val="a9"/>
            <w:rFonts w:ascii="Times New Roman" w:hAnsi="Times New Roman" w:cs="Times New Roman"/>
            <w:i/>
            <w:sz w:val="28"/>
            <w:szCs w:val="28"/>
          </w:rPr>
          <w:t>https://youtu.be</w:t>
        </w:r>
        <w:r w:rsidRPr="004B30DF">
          <w:rPr>
            <w:rStyle w:val="a9"/>
            <w:rFonts w:ascii="Times New Roman" w:hAnsi="Times New Roman" w:cs="Times New Roman"/>
            <w:i/>
            <w:sz w:val="28"/>
            <w:szCs w:val="28"/>
          </w:rPr>
          <w:t>/</w:t>
        </w:r>
        <w:r w:rsidRPr="004B30DF">
          <w:rPr>
            <w:rStyle w:val="a9"/>
            <w:rFonts w:ascii="Times New Roman" w:hAnsi="Times New Roman" w:cs="Times New Roman"/>
            <w:i/>
            <w:sz w:val="28"/>
            <w:szCs w:val="28"/>
          </w:rPr>
          <w:t>GmWQgN2wKU8</w:t>
        </w:r>
      </w:hyperlink>
      <w:r w:rsidR="006D1EC1" w:rsidRPr="006D1EC1">
        <w:rPr>
          <w:rStyle w:val="a9"/>
          <w:rFonts w:ascii="Times New Roman" w:hAnsi="Times New Roman" w:cs="Times New Roman"/>
          <w:i/>
          <w:sz w:val="28"/>
          <w:szCs w:val="28"/>
          <w:u w:val="none"/>
        </w:rPr>
        <w:t xml:space="preserve">  </w:t>
      </w:r>
      <w:r w:rsidR="006D1EC1" w:rsidRPr="006D1EC1">
        <w:rPr>
          <w:rStyle w:val="a9"/>
          <w:rFonts w:ascii="Times New Roman" w:hAnsi="Times New Roman" w:cs="Times New Roman"/>
          <w:color w:val="auto"/>
          <w:sz w:val="28"/>
          <w:szCs w:val="28"/>
          <w:u w:val="none"/>
        </w:rPr>
        <w:t>(</w:t>
      </w:r>
      <w:proofErr w:type="gramEnd"/>
      <w:r w:rsidR="006D1EC1">
        <w:rPr>
          <w:rStyle w:val="a9"/>
          <w:rFonts w:ascii="Times New Roman" w:hAnsi="Times New Roman" w:cs="Times New Roman"/>
          <w:color w:val="auto"/>
          <w:sz w:val="28"/>
          <w:szCs w:val="28"/>
          <w:u w:val="none"/>
        </w:rPr>
        <w:t>П</w:t>
      </w:r>
      <w:r w:rsidR="006D1EC1" w:rsidRPr="006D1EC1">
        <w:rPr>
          <w:rStyle w:val="a9"/>
          <w:rFonts w:ascii="Times New Roman" w:hAnsi="Times New Roman" w:cs="Times New Roman"/>
          <w:color w:val="auto"/>
          <w:sz w:val="28"/>
          <w:szCs w:val="28"/>
          <w:u w:val="none"/>
        </w:rPr>
        <w:t>риложение №1)</w:t>
      </w:r>
    </w:p>
    <w:p w:rsidR="00035D9E" w:rsidRDefault="00035D9E">
      <w:pPr>
        <w:rPr>
          <w:rFonts w:ascii="Times New Roman" w:hAnsi="Times New Roman" w:cs="Times New Roman"/>
          <w:i/>
          <w:color w:val="FF0000"/>
          <w:sz w:val="28"/>
          <w:szCs w:val="28"/>
        </w:rPr>
      </w:pPr>
    </w:p>
    <w:p w:rsidR="00AB708E" w:rsidRDefault="00864392" w:rsidP="00B7690E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Ведущий 1</w:t>
      </w:r>
      <w:r>
        <w:rPr>
          <w:rFonts w:ascii="Times New Roman" w:hAnsi="Times New Roman" w:cs="Times New Roman"/>
          <w:sz w:val="28"/>
          <w:szCs w:val="28"/>
        </w:rPr>
        <w:t>: План советского командования на лето и осень 1943 года преследовал решительные цели: разгром наиболее мощных группировок блока, освобождение важнейших экономических районов, ресурсы которых были необходимы для дальнейшего ведения войны, освобождение из-под ига фашистской оккупации миллионов советских людей.  Наше командование чётко определило направление предстоящего главного удара немцев и оценило мощь и силу этого удара. А потому готовились серьёзно и очень тщательно.</w:t>
      </w:r>
    </w:p>
    <w:p w:rsidR="00AB708E" w:rsidRDefault="00864392" w:rsidP="00B7690E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Ведущий 2:</w:t>
      </w:r>
      <w:r>
        <w:rPr>
          <w:rFonts w:ascii="Times New Roman" w:hAnsi="Times New Roman" w:cs="Times New Roman"/>
          <w:sz w:val="28"/>
          <w:szCs w:val="28"/>
        </w:rPr>
        <w:t xml:space="preserve"> Одновременно с планированием Курской битвы Сталину пришлось решать и другую важную задачу, от которой зависело </w:t>
      </w:r>
      <w:r>
        <w:rPr>
          <w:rFonts w:ascii="Times New Roman" w:hAnsi="Times New Roman" w:cs="Times New Roman"/>
          <w:sz w:val="28"/>
          <w:szCs w:val="28"/>
        </w:rPr>
        <w:lastRenderedPageBreak/>
        <w:t xml:space="preserve">практическое выполнение планов – подбор командующих. Командующими фронтами, участвовавшими в Курской битве, были </w:t>
      </w:r>
      <w:proofErr w:type="spellStart"/>
      <w:r>
        <w:rPr>
          <w:rFonts w:ascii="Times New Roman" w:hAnsi="Times New Roman" w:cs="Times New Roman"/>
          <w:sz w:val="28"/>
          <w:szCs w:val="28"/>
        </w:rPr>
        <w:t>К.К.Рокосовский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>
        <w:rPr>
          <w:rFonts w:ascii="Times New Roman" w:hAnsi="Times New Roman" w:cs="Times New Roman"/>
          <w:sz w:val="28"/>
          <w:szCs w:val="28"/>
        </w:rPr>
        <w:t>Н.Ф.Ватутин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>
        <w:rPr>
          <w:rFonts w:ascii="Times New Roman" w:hAnsi="Times New Roman" w:cs="Times New Roman"/>
          <w:sz w:val="28"/>
          <w:szCs w:val="28"/>
        </w:rPr>
        <w:t>И.С.Конев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>
        <w:rPr>
          <w:rFonts w:ascii="Times New Roman" w:hAnsi="Times New Roman" w:cs="Times New Roman"/>
          <w:sz w:val="28"/>
          <w:szCs w:val="28"/>
        </w:rPr>
        <w:t>В.Д.Соколовский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>
        <w:rPr>
          <w:rFonts w:ascii="Times New Roman" w:hAnsi="Times New Roman" w:cs="Times New Roman"/>
          <w:sz w:val="28"/>
          <w:szCs w:val="28"/>
        </w:rPr>
        <w:t>М.М.Попов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, они стояли во главе армий. </w:t>
      </w:r>
    </w:p>
    <w:p w:rsidR="00AB708E" w:rsidRDefault="00AB708E">
      <w:pPr>
        <w:rPr>
          <w:rFonts w:ascii="Times New Roman" w:hAnsi="Times New Roman" w:cs="Times New Roman"/>
          <w:sz w:val="28"/>
          <w:szCs w:val="28"/>
        </w:rPr>
      </w:pPr>
    </w:p>
    <w:p w:rsidR="00AB708E" w:rsidRDefault="0086439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0" distR="0" simplePos="0" relativeHeight="6" behindDoc="0" locked="0" layoutInCell="0" allowOverlap="1">
            <wp:simplePos x="0" y="0"/>
            <wp:positionH relativeFrom="column">
              <wp:align>center</wp:align>
            </wp:positionH>
            <wp:positionV relativeFrom="paragraph">
              <wp:posOffset>635</wp:posOffset>
            </wp:positionV>
            <wp:extent cx="5940425" cy="4455160"/>
            <wp:effectExtent l="0" t="0" r="0" b="0"/>
            <wp:wrapSquare wrapText="largest"/>
            <wp:docPr id="6" name="Изображение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Изображение8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1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AB708E" w:rsidRDefault="00864392" w:rsidP="00B7690E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Ведущий 3</w:t>
      </w:r>
      <w:r>
        <w:rPr>
          <w:rFonts w:ascii="Times New Roman" w:hAnsi="Times New Roman" w:cs="Times New Roman"/>
          <w:sz w:val="28"/>
          <w:szCs w:val="28"/>
        </w:rPr>
        <w:t>: Количество сил и средств, выделенных для операции под Курском, было значительно большим, чем в предшествовавших наиболее крупных операциях. В сравнительно короткий срок в районе курского выступа было оборудовано восемь оборонительных полос и рубежей общей глубины до 250-300 км. Особенно большое значение в обороне придавалась минно-взрывным заграждениям. На танкоопасных направлениях устанавливали противотанковые мины и фугасы, рыли противотанковые рвы.    На одном километре фронта обороны, наши сосредоточили 90 орудий. Это в два раза больше, чем при наступлении под Воронежем. Нашим трём полкам были выделены еще один истребительный противотанковый полк, и три гаубичных полка поддерживали своим огнём. Такая сила должна была не только остановить врага, но и нанести ему такой ответный удар, который стал бы началом нашего большого наступления.</w:t>
      </w:r>
    </w:p>
    <w:p w:rsidR="00AB708E" w:rsidRDefault="00864392" w:rsidP="00B7690E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 xml:space="preserve">   Ведущий 1</w:t>
      </w:r>
      <w:r>
        <w:rPr>
          <w:rFonts w:ascii="Times New Roman" w:hAnsi="Times New Roman" w:cs="Times New Roman"/>
          <w:sz w:val="28"/>
          <w:szCs w:val="28"/>
        </w:rPr>
        <w:t xml:space="preserve">:5июля 1943 года, 80 лет назад развернулось одно из решающих сражений Великой Отечественной войны - битва на Огненной дуге. Боевые действия продолжались 50 суток, с обеих сторон в них было задействовано более четырёх миллионов человек. Самое крупное в истории танковое сражение. По накалу борьбы, масштабам применения бронированной техники на небольшой территории, оно не имеет аналогов в мировой истории. Защитники Отечества, проявив беспримерное мужество и героизм, снискали </w:t>
      </w:r>
      <w:proofErr w:type="spellStart"/>
      <w:r>
        <w:rPr>
          <w:rFonts w:ascii="Times New Roman" w:hAnsi="Times New Roman" w:cs="Times New Roman"/>
          <w:sz w:val="28"/>
          <w:szCs w:val="28"/>
        </w:rPr>
        <w:t>Прохоровскому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полю славу Третьего ратного поля России.</w:t>
      </w:r>
    </w:p>
    <w:p w:rsidR="00AB708E" w:rsidRDefault="00864392">
      <w:pPr>
        <w:rPr>
          <w:b/>
          <w:bCs/>
        </w:rPr>
      </w:pPr>
      <w:r>
        <w:rPr>
          <w:rFonts w:ascii="Times New Roman" w:hAnsi="Times New Roman" w:cs="Times New Roman"/>
          <w:b/>
          <w:bCs/>
          <w:i/>
          <w:sz w:val="28"/>
          <w:szCs w:val="28"/>
        </w:rPr>
        <w:t xml:space="preserve">Звучит </w:t>
      </w:r>
      <w:proofErr w:type="gramStart"/>
      <w:r>
        <w:rPr>
          <w:rFonts w:ascii="Times New Roman" w:hAnsi="Times New Roman" w:cs="Times New Roman"/>
          <w:b/>
          <w:bCs/>
          <w:i/>
          <w:sz w:val="28"/>
          <w:szCs w:val="28"/>
        </w:rPr>
        <w:t>песня :</w:t>
      </w:r>
      <w:proofErr w:type="gramEnd"/>
      <w:r>
        <w:rPr>
          <w:rFonts w:ascii="Times New Roman" w:hAnsi="Times New Roman" w:cs="Times New Roman"/>
          <w:b/>
          <w:bCs/>
          <w:i/>
          <w:sz w:val="28"/>
          <w:szCs w:val="28"/>
        </w:rPr>
        <w:t xml:space="preserve"> «Курская дуга»  (Дон Поляков-Дмитрий Поляков)</w:t>
      </w:r>
    </w:p>
    <w:p w:rsidR="00AB708E" w:rsidRDefault="00AB708E">
      <w:pPr>
        <w:rPr>
          <w:b/>
          <w:bCs/>
        </w:rPr>
      </w:pPr>
    </w:p>
    <w:p w:rsidR="00AB708E" w:rsidRDefault="00864392">
      <w:pPr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noProof/>
          <w:sz w:val="28"/>
          <w:szCs w:val="28"/>
          <w:lang w:eastAsia="ru-RU"/>
        </w:rPr>
        <w:drawing>
          <wp:anchor distT="0" distB="0" distL="0" distR="0" simplePos="0" relativeHeight="5" behindDoc="0" locked="0" layoutInCell="0" allowOverlap="1">
            <wp:simplePos x="0" y="0"/>
            <wp:positionH relativeFrom="column">
              <wp:align>center</wp:align>
            </wp:positionH>
            <wp:positionV relativeFrom="paragraph">
              <wp:posOffset>635</wp:posOffset>
            </wp:positionV>
            <wp:extent cx="5940425" cy="3342005"/>
            <wp:effectExtent l="0" t="0" r="0" b="0"/>
            <wp:wrapSquare wrapText="largest"/>
            <wp:docPr id="7" name="Изображение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Изображение6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420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AB708E" w:rsidRDefault="0086439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Ученик 1:</w:t>
      </w:r>
      <w:r>
        <w:rPr>
          <w:rFonts w:ascii="Times New Roman" w:hAnsi="Times New Roman" w:cs="Times New Roman"/>
          <w:sz w:val="28"/>
          <w:szCs w:val="28"/>
        </w:rPr>
        <w:t xml:space="preserve"> Двадцатый век – год сорок третий.</w:t>
      </w:r>
    </w:p>
    <w:p w:rsidR="00AB708E" w:rsidRDefault="0086439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Июль, в разгаре знойном лето.</w:t>
      </w:r>
    </w:p>
    <w:p w:rsidR="00AB708E" w:rsidRDefault="0086439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 третий год войны кровавой,</w:t>
      </w:r>
    </w:p>
    <w:p w:rsidR="00AB708E" w:rsidRDefault="0086439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Овеянной недоброй славой</w:t>
      </w:r>
    </w:p>
    <w:p w:rsidR="00AB708E" w:rsidRDefault="0086439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 Курской огненной дуге</w:t>
      </w:r>
    </w:p>
    <w:p w:rsidR="00AB708E" w:rsidRDefault="0086439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Горит земля и небо в мгле.</w:t>
      </w:r>
    </w:p>
    <w:p w:rsidR="00AB708E" w:rsidRDefault="0086439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Весь мир запомнил, где тогда</w:t>
      </w:r>
    </w:p>
    <w:p w:rsidR="00AB708E" w:rsidRDefault="0086439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Витала смерть, была беда.</w:t>
      </w:r>
    </w:p>
    <w:p w:rsidR="00AB708E" w:rsidRDefault="0086439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Ученик 2</w:t>
      </w:r>
      <w:r>
        <w:rPr>
          <w:rFonts w:ascii="Times New Roman" w:hAnsi="Times New Roman" w:cs="Times New Roman"/>
          <w:sz w:val="28"/>
          <w:szCs w:val="28"/>
        </w:rPr>
        <w:t>: И грянул наконец июль.</w:t>
      </w:r>
    </w:p>
    <w:p w:rsidR="00AB708E" w:rsidRDefault="0086439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 пятого в рассветный час,</w:t>
      </w:r>
    </w:p>
    <w:p w:rsidR="00AB708E" w:rsidRDefault="0086439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Снарядов гром, и взвизги пуль,</w:t>
      </w:r>
    </w:p>
    <w:p w:rsidR="00AB708E" w:rsidRDefault="0086439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 танки ринулись на нас.</w:t>
      </w:r>
    </w:p>
    <w:p w:rsidR="00AB708E" w:rsidRDefault="0086439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 блиндажа трещала крепь,</w:t>
      </w:r>
    </w:p>
    <w:p w:rsidR="00AB708E" w:rsidRDefault="0086439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 шла пехота в полный рост,</w:t>
      </w:r>
    </w:p>
    <w:p w:rsidR="00AB708E" w:rsidRDefault="0086439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 цепью цепь, за цепью цепь.</w:t>
      </w:r>
    </w:p>
    <w:p w:rsidR="00AB708E" w:rsidRDefault="0086439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Всю ночь бомбили Поныри,</w:t>
      </w:r>
    </w:p>
    <w:p w:rsidR="00AB708E" w:rsidRDefault="0086439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Дорогу, станцию и мост,</w:t>
      </w:r>
    </w:p>
    <w:p w:rsidR="00AB708E" w:rsidRDefault="0086439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Ракеты вспышки, фонари</w:t>
      </w:r>
    </w:p>
    <w:p w:rsidR="00AB708E" w:rsidRDefault="0086439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Затмили свет июльских звёзд.</w:t>
      </w:r>
    </w:p>
    <w:p w:rsidR="00AB708E" w:rsidRDefault="0086439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Гремели в долах и лесах</w:t>
      </w:r>
    </w:p>
    <w:p w:rsidR="00AB708E" w:rsidRDefault="0086439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Бои с зари и до зари.</w:t>
      </w:r>
    </w:p>
    <w:p w:rsidR="00AB708E" w:rsidRDefault="0086439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Орёл и Курск – как на весах,</w:t>
      </w:r>
    </w:p>
    <w:p w:rsidR="00AB708E" w:rsidRDefault="0086439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 посредине – Поныри.</w:t>
      </w:r>
    </w:p>
    <w:p w:rsidR="00AB708E" w:rsidRDefault="0086439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Ученик 3</w:t>
      </w:r>
      <w:r>
        <w:rPr>
          <w:rFonts w:ascii="Times New Roman" w:hAnsi="Times New Roman" w:cs="Times New Roman"/>
          <w:sz w:val="28"/>
          <w:szCs w:val="28"/>
        </w:rPr>
        <w:t>: Сорок третий горечью полынной</w:t>
      </w:r>
    </w:p>
    <w:p w:rsidR="00AB708E" w:rsidRDefault="0086439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 меня пахнул издалека.</w:t>
      </w:r>
    </w:p>
    <w:p w:rsidR="00AB708E" w:rsidRDefault="0086439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Черноту, от копоти, равнинной</w:t>
      </w:r>
    </w:p>
    <w:p w:rsidR="00AB708E" w:rsidRDefault="0086439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Видится мне Курская дуга.</w:t>
      </w:r>
    </w:p>
    <w:p w:rsidR="00AB708E" w:rsidRDefault="0086439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Ученик 4:</w:t>
      </w:r>
      <w:r>
        <w:rPr>
          <w:rFonts w:ascii="Times New Roman" w:hAnsi="Times New Roman" w:cs="Times New Roman"/>
          <w:sz w:val="28"/>
          <w:szCs w:val="28"/>
        </w:rPr>
        <w:t xml:space="preserve"> Мир ещё не знал такого боя!</w:t>
      </w:r>
    </w:p>
    <w:p w:rsidR="00AB708E" w:rsidRDefault="0086439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Сотни танков бились средь равнин</w:t>
      </w:r>
    </w:p>
    <w:p w:rsidR="00AB708E" w:rsidRDefault="0086439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Тёмным стало небо голубое –</w:t>
      </w:r>
    </w:p>
    <w:p w:rsidR="00AB708E" w:rsidRDefault="0086439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Заволок его тяжёлый дым.</w:t>
      </w:r>
    </w:p>
    <w:p w:rsidR="00AB708E" w:rsidRDefault="0086439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Ученик 1:</w:t>
      </w:r>
      <w:r>
        <w:rPr>
          <w:rFonts w:ascii="Times New Roman" w:hAnsi="Times New Roman" w:cs="Times New Roman"/>
          <w:sz w:val="28"/>
          <w:szCs w:val="28"/>
        </w:rPr>
        <w:t xml:space="preserve"> Шли танки…</w:t>
      </w:r>
    </w:p>
    <w:p w:rsidR="00AB708E" w:rsidRDefault="0086439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 земля дрожала.</w:t>
      </w:r>
    </w:p>
    <w:p w:rsidR="00AB708E" w:rsidRDefault="0086439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Тонула в грохоте стальном</w:t>
      </w:r>
    </w:p>
    <w:p w:rsidR="00AB708E" w:rsidRDefault="0086439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 танковых орудий жала</w:t>
      </w:r>
    </w:p>
    <w:p w:rsidR="00AB708E" w:rsidRDefault="0086439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Белесым брызгали огнём.</w:t>
      </w:r>
    </w:p>
    <w:p w:rsidR="00AB708E" w:rsidRDefault="0086439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 батарее –ад кромешный!</w:t>
      </w:r>
    </w:p>
    <w:p w:rsidR="00AB708E" w:rsidRDefault="0086439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Земля взметнулась к небесам,</w:t>
      </w:r>
    </w:p>
    <w:p w:rsidR="00AB708E" w:rsidRDefault="0086439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 перебило, перемешало</w:t>
      </w:r>
    </w:p>
    <w:p w:rsidR="00AB708E" w:rsidRDefault="0086439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Железо с кровью пополам.</w:t>
      </w:r>
    </w:p>
    <w:p w:rsidR="00AB708E" w:rsidRDefault="0086439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Ученик 2: </w:t>
      </w:r>
      <w:r>
        <w:rPr>
          <w:rFonts w:ascii="Times New Roman" w:hAnsi="Times New Roman" w:cs="Times New Roman"/>
          <w:sz w:val="28"/>
          <w:szCs w:val="28"/>
        </w:rPr>
        <w:t>Всё рвалось, пылало, грохотало</w:t>
      </w:r>
    </w:p>
    <w:p w:rsidR="00AB708E" w:rsidRDefault="0086439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Разгоралась битва всё сильней</w:t>
      </w:r>
    </w:p>
    <w:p w:rsidR="00AB708E" w:rsidRDefault="0086439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Кажется, что Мать-Земля стонала</w:t>
      </w:r>
    </w:p>
    <w:p w:rsidR="00AB708E" w:rsidRDefault="0086439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 своих жалела сыновей.</w:t>
      </w:r>
    </w:p>
    <w:p w:rsidR="00AB708E" w:rsidRDefault="0086439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Ученик </w:t>
      </w:r>
      <w:proofErr w:type="gramStart"/>
      <w:r>
        <w:rPr>
          <w:rFonts w:ascii="Times New Roman" w:hAnsi="Times New Roman" w:cs="Times New Roman"/>
          <w:b/>
          <w:sz w:val="28"/>
          <w:szCs w:val="28"/>
        </w:rPr>
        <w:t>3 :</w:t>
      </w:r>
      <w:r>
        <w:rPr>
          <w:rFonts w:ascii="Times New Roman" w:hAnsi="Times New Roman" w:cs="Times New Roman"/>
          <w:sz w:val="28"/>
          <w:szCs w:val="28"/>
        </w:rPr>
        <w:t>Мощь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свою, собрав в кулак огромный,</w:t>
      </w:r>
    </w:p>
    <w:p w:rsidR="00AB708E" w:rsidRDefault="0086439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Сокрушил захватчиков народ.</w:t>
      </w:r>
    </w:p>
    <w:p w:rsidR="00AB708E" w:rsidRDefault="0086439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Эта битва стала переломной,</w:t>
      </w:r>
    </w:p>
    <w:p w:rsidR="00AB708E" w:rsidRDefault="0086439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Изменив войны великий ход.</w:t>
      </w:r>
    </w:p>
    <w:p w:rsidR="00AB708E" w:rsidRDefault="0086439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Ученик 4:</w:t>
      </w:r>
      <w:r>
        <w:rPr>
          <w:rFonts w:ascii="Times New Roman" w:hAnsi="Times New Roman" w:cs="Times New Roman"/>
          <w:sz w:val="28"/>
          <w:szCs w:val="28"/>
        </w:rPr>
        <w:t xml:space="preserve"> Стой поры орду фашистов гнали</w:t>
      </w:r>
    </w:p>
    <w:p w:rsidR="00AB708E" w:rsidRDefault="0086439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Сильные бесстрашные бойцы.</w:t>
      </w:r>
    </w:p>
    <w:p w:rsidR="00AB708E" w:rsidRDefault="0086439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 родную землю отстояли</w:t>
      </w:r>
    </w:p>
    <w:p w:rsidR="00AB708E" w:rsidRDefault="0086439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Русские солдаты-молодцы!</w:t>
      </w:r>
    </w:p>
    <w:p w:rsidR="00AB708E" w:rsidRDefault="0086439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Ученик 5:</w:t>
      </w:r>
      <w:r>
        <w:rPr>
          <w:rFonts w:ascii="Times New Roman" w:hAnsi="Times New Roman" w:cs="Times New Roman"/>
          <w:sz w:val="28"/>
          <w:szCs w:val="28"/>
        </w:rPr>
        <w:t xml:space="preserve"> …Да, не сбылась мечта реванша:</w:t>
      </w:r>
    </w:p>
    <w:p w:rsidR="00AB708E" w:rsidRDefault="0086439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Мы оказались всё ж сильней.</w:t>
      </w:r>
    </w:p>
    <w:p w:rsidR="00AB708E" w:rsidRDefault="0086439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Заслуга в этом только наша…</w:t>
      </w:r>
    </w:p>
    <w:p w:rsidR="00AB708E" w:rsidRDefault="006D1EC1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0" distR="0" simplePos="0" relativeHeight="251658240" behindDoc="0" locked="0" layoutInCell="0" allowOverlap="1">
            <wp:simplePos x="0" y="0"/>
            <wp:positionH relativeFrom="column">
              <wp:posOffset>-135255</wp:posOffset>
            </wp:positionH>
            <wp:positionV relativeFrom="paragraph">
              <wp:posOffset>367030</wp:posOffset>
            </wp:positionV>
            <wp:extent cx="5658485" cy="3048635"/>
            <wp:effectExtent l="0" t="0" r="0" b="0"/>
            <wp:wrapTopAndBottom/>
            <wp:docPr id="8" name="Изображение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Изображение10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8485" cy="30486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864392">
        <w:rPr>
          <w:rFonts w:ascii="Times New Roman" w:hAnsi="Times New Roman" w:cs="Times New Roman"/>
          <w:sz w:val="28"/>
          <w:szCs w:val="28"/>
        </w:rPr>
        <w:t>Простых, советских, всех людей!</w:t>
      </w:r>
    </w:p>
    <w:p w:rsidR="00AB708E" w:rsidRDefault="00AB708E">
      <w:pPr>
        <w:rPr>
          <w:rFonts w:ascii="Times New Roman" w:hAnsi="Times New Roman" w:cs="Times New Roman"/>
          <w:sz w:val="28"/>
          <w:szCs w:val="28"/>
        </w:rPr>
      </w:pPr>
    </w:p>
    <w:p w:rsidR="00AB708E" w:rsidRDefault="006D1EC1">
      <w:pPr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>Звучит песня</w:t>
      </w:r>
      <w:r w:rsidR="00864392">
        <w:rPr>
          <w:rFonts w:ascii="Times New Roman" w:hAnsi="Times New Roman" w:cs="Times New Roman"/>
          <w:b/>
          <w:i/>
          <w:sz w:val="28"/>
          <w:szCs w:val="28"/>
        </w:rPr>
        <w:t>: Михаил Калинкин «Т- 34»</w:t>
      </w:r>
    </w:p>
    <w:p w:rsidR="00AB708E" w:rsidRDefault="00864392" w:rsidP="006D1EC1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Ведущий 1</w:t>
      </w:r>
      <w:r>
        <w:rPr>
          <w:rFonts w:ascii="Times New Roman" w:hAnsi="Times New Roman" w:cs="Times New Roman"/>
          <w:sz w:val="28"/>
          <w:szCs w:val="28"/>
        </w:rPr>
        <w:t xml:space="preserve">: </w:t>
      </w:r>
      <w:proofErr w:type="gramStart"/>
      <w:r>
        <w:rPr>
          <w:rFonts w:ascii="Times New Roman" w:hAnsi="Times New Roman" w:cs="Times New Roman"/>
          <w:sz w:val="28"/>
          <w:szCs w:val="28"/>
        </w:rPr>
        <w:t>В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тяжелейших и кровопролитных боях бойцы и командиры сделали всё от них зависящее. Но не одной только смелостью, стойкостью побили мы Германию на Курской дуге. Наши танки «Т-34» были лучшими танками Второй мировой войны. Секрет наших «катюш» немцы так и не разгадали. А у нас ещё были «летающие танки» - грозные штурмовики «</w:t>
      </w:r>
      <w:proofErr w:type="spellStart"/>
      <w:r>
        <w:rPr>
          <w:rFonts w:ascii="Times New Roman" w:hAnsi="Times New Roman" w:cs="Times New Roman"/>
          <w:sz w:val="28"/>
          <w:szCs w:val="28"/>
        </w:rPr>
        <w:t>илюшины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.  Видную роль в битве под Курском принадлежала советской авиации. Здесь в ожесточенных воздушных боях, закалилась замечательная плеяда мастеров воздушного боя: </w:t>
      </w:r>
      <w:proofErr w:type="spellStart"/>
      <w:r>
        <w:rPr>
          <w:rFonts w:ascii="Times New Roman" w:hAnsi="Times New Roman" w:cs="Times New Roman"/>
          <w:sz w:val="28"/>
          <w:szCs w:val="28"/>
        </w:rPr>
        <w:t>Покрышкин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>
        <w:rPr>
          <w:rFonts w:ascii="Times New Roman" w:hAnsi="Times New Roman" w:cs="Times New Roman"/>
          <w:sz w:val="28"/>
          <w:szCs w:val="28"/>
        </w:rPr>
        <w:t>Кожедуб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>
        <w:rPr>
          <w:rFonts w:ascii="Times New Roman" w:hAnsi="Times New Roman" w:cs="Times New Roman"/>
          <w:sz w:val="28"/>
          <w:szCs w:val="28"/>
        </w:rPr>
        <w:t>Ворожейкин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, Боровых, </w:t>
      </w:r>
      <w:proofErr w:type="spellStart"/>
      <w:r>
        <w:rPr>
          <w:rFonts w:ascii="Times New Roman" w:hAnsi="Times New Roman" w:cs="Times New Roman"/>
          <w:sz w:val="28"/>
          <w:szCs w:val="28"/>
        </w:rPr>
        <w:t>Горовец</w:t>
      </w:r>
      <w:proofErr w:type="spellEnd"/>
      <w:r>
        <w:rPr>
          <w:rFonts w:ascii="Times New Roman" w:hAnsi="Times New Roman" w:cs="Times New Roman"/>
          <w:sz w:val="28"/>
          <w:szCs w:val="28"/>
        </w:rPr>
        <w:t>.</w:t>
      </w:r>
    </w:p>
    <w:p w:rsidR="00AB708E" w:rsidRDefault="00864392" w:rsidP="006D1EC1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Ведущий 2:</w:t>
      </w:r>
      <w:r>
        <w:rPr>
          <w:rFonts w:ascii="Times New Roman" w:hAnsi="Times New Roman" w:cs="Times New Roman"/>
          <w:sz w:val="28"/>
          <w:szCs w:val="28"/>
        </w:rPr>
        <w:t xml:space="preserve"> Победоносно завершилась битва на Курской огненной дуге. Героическими усилиями советских воинов немецкое наступление было остановлено. Именно здесь был полностью исчерпан наступательный ресурс гитлеровцев. Немцы понесли огромные потери и вынуждены отступить. Победу на Огненной дуге отметили салютом, первым за всю историю войны.</w:t>
      </w:r>
    </w:p>
    <w:p w:rsidR="00AB708E" w:rsidRDefault="00864392" w:rsidP="006D1EC1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Ведущий</w:t>
      </w:r>
      <w:r w:rsidR="006D1EC1">
        <w:rPr>
          <w:rFonts w:ascii="Times New Roman" w:hAnsi="Times New Roman" w:cs="Times New Roman"/>
          <w:b/>
          <w:sz w:val="28"/>
          <w:szCs w:val="28"/>
        </w:rPr>
        <w:t xml:space="preserve"> </w:t>
      </w:r>
      <w:proofErr w:type="gramStart"/>
      <w:r>
        <w:rPr>
          <w:rFonts w:ascii="Times New Roman" w:hAnsi="Times New Roman" w:cs="Times New Roman"/>
          <w:b/>
          <w:sz w:val="28"/>
          <w:szCs w:val="28"/>
        </w:rPr>
        <w:t>1</w:t>
      </w:r>
      <w:r>
        <w:rPr>
          <w:rFonts w:ascii="Times New Roman" w:hAnsi="Times New Roman" w:cs="Times New Roman"/>
          <w:sz w:val="28"/>
          <w:szCs w:val="28"/>
        </w:rPr>
        <w:t xml:space="preserve"> :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Прохоровское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поле стало легендой, священным местом не только для белгородцев, но и всех россиян, жителей стран ближнего зарубежья.</w:t>
      </w:r>
    </w:p>
    <w:p w:rsidR="00AB708E" w:rsidRPr="006D1EC1" w:rsidRDefault="00864392" w:rsidP="006D1EC1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О героической Курской битве написано много книг. Предла</w:t>
      </w:r>
      <w:r w:rsidR="006D1EC1">
        <w:rPr>
          <w:rFonts w:ascii="Times New Roman" w:hAnsi="Times New Roman" w:cs="Times New Roman"/>
          <w:sz w:val="28"/>
          <w:szCs w:val="28"/>
        </w:rPr>
        <w:t>гаем вашему вниманию посмотреть</w:t>
      </w:r>
      <w:r>
        <w:rPr>
          <w:rFonts w:ascii="Times New Roman" w:hAnsi="Times New Roman" w:cs="Times New Roman"/>
          <w:sz w:val="28"/>
          <w:szCs w:val="28"/>
        </w:rPr>
        <w:t xml:space="preserve"> библиографический </w:t>
      </w:r>
      <w:r w:rsidR="006D1EC1">
        <w:rPr>
          <w:rFonts w:ascii="Times New Roman" w:hAnsi="Times New Roman" w:cs="Times New Roman"/>
          <w:sz w:val="28"/>
          <w:szCs w:val="28"/>
        </w:rPr>
        <w:t>обзор художественной литературы</w:t>
      </w:r>
      <w:r>
        <w:rPr>
          <w:rFonts w:ascii="Times New Roman" w:hAnsi="Times New Roman" w:cs="Times New Roman"/>
          <w:sz w:val="28"/>
          <w:szCs w:val="28"/>
        </w:rPr>
        <w:t>:</w:t>
      </w:r>
      <w:r>
        <w:rPr>
          <w:rFonts w:ascii="Times New Roman" w:hAnsi="Times New Roman" w:cs="Times New Roman"/>
          <w:b/>
          <w:bCs/>
          <w:i/>
          <w:iCs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bCs/>
          <w:i/>
          <w:iCs/>
          <w:sz w:val="30"/>
          <w:szCs w:val="30"/>
        </w:rPr>
        <w:t>«Прохоровка Величие подвига»</w:t>
      </w:r>
      <w:r w:rsidR="006D1EC1">
        <w:rPr>
          <w:rFonts w:ascii="Times New Roman" w:hAnsi="Times New Roman" w:cs="Times New Roman"/>
          <w:b/>
          <w:bCs/>
          <w:i/>
          <w:iCs/>
          <w:sz w:val="30"/>
          <w:szCs w:val="30"/>
        </w:rPr>
        <w:t xml:space="preserve"> </w:t>
      </w:r>
      <w:r w:rsidR="006D1EC1">
        <w:rPr>
          <w:rFonts w:ascii="Times New Roman" w:hAnsi="Times New Roman" w:cs="Times New Roman"/>
          <w:bCs/>
          <w:iCs/>
          <w:sz w:val="28"/>
          <w:szCs w:val="30"/>
        </w:rPr>
        <w:t>(Приложение №2).</w:t>
      </w:r>
    </w:p>
    <w:p w:rsidR="00AB708E" w:rsidRDefault="0086439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Ученик 1:</w:t>
      </w:r>
      <w:r>
        <w:rPr>
          <w:rFonts w:ascii="Times New Roman" w:hAnsi="Times New Roman" w:cs="Times New Roman"/>
          <w:sz w:val="28"/>
          <w:szCs w:val="28"/>
        </w:rPr>
        <w:t xml:space="preserve"> Здесь раньше вставала земля на дыбы,</w:t>
      </w:r>
    </w:p>
    <w:p w:rsidR="00AB708E" w:rsidRDefault="0086439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А нынче – гранитные плиты </w:t>
      </w:r>
    </w:p>
    <w:p w:rsidR="00AB708E" w:rsidRDefault="0086439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Здесь нет ни одной персональной судьбы-</w:t>
      </w:r>
    </w:p>
    <w:p w:rsidR="00AB708E" w:rsidRDefault="0086439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Все судьбы в единую слиты.</w:t>
      </w:r>
    </w:p>
    <w:p w:rsidR="00AB708E" w:rsidRDefault="0086439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Ученик 2</w:t>
      </w:r>
      <w:r>
        <w:rPr>
          <w:rFonts w:ascii="Times New Roman" w:hAnsi="Times New Roman" w:cs="Times New Roman"/>
          <w:sz w:val="28"/>
          <w:szCs w:val="28"/>
        </w:rPr>
        <w:t>: …Войны не зная, понимаю я,</w:t>
      </w:r>
    </w:p>
    <w:p w:rsidR="00AB708E" w:rsidRDefault="0086439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Что в том бою</w:t>
      </w:r>
    </w:p>
    <w:p w:rsidR="00AB708E" w:rsidRDefault="0086439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Должна была решиться</w:t>
      </w:r>
    </w:p>
    <w:p w:rsidR="00AB708E" w:rsidRDefault="0086439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Судьба России и судьба моя:</w:t>
      </w:r>
    </w:p>
    <w:p w:rsidR="00AB708E" w:rsidRDefault="0086439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Родиться мне на свет</w:t>
      </w:r>
    </w:p>
    <w:p w:rsidR="00AB708E" w:rsidRDefault="0086439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Иль не родиться…</w:t>
      </w:r>
    </w:p>
    <w:p w:rsidR="00AB708E" w:rsidRDefault="0086439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Ученик 3:</w:t>
      </w:r>
      <w:r>
        <w:rPr>
          <w:rFonts w:ascii="Times New Roman" w:hAnsi="Times New Roman" w:cs="Times New Roman"/>
          <w:sz w:val="28"/>
          <w:szCs w:val="28"/>
        </w:rPr>
        <w:t xml:space="preserve"> Поклонимся великим тем годам,</w:t>
      </w:r>
    </w:p>
    <w:p w:rsidR="00AB708E" w:rsidRDefault="0086439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Тем славным командирам и бойцам.</w:t>
      </w:r>
    </w:p>
    <w:p w:rsidR="00AB708E" w:rsidRDefault="0086439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Всем маршалам и рядовым.</w:t>
      </w:r>
    </w:p>
    <w:p w:rsidR="00AB708E" w:rsidRDefault="0086439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Поклонимся и мертвым, и живым…</w:t>
      </w:r>
    </w:p>
    <w:p w:rsidR="00AB708E" w:rsidRDefault="0086439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Ученик 4:</w:t>
      </w:r>
      <w:r>
        <w:rPr>
          <w:rFonts w:ascii="Times New Roman" w:hAnsi="Times New Roman" w:cs="Times New Roman"/>
          <w:sz w:val="28"/>
          <w:szCs w:val="28"/>
        </w:rPr>
        <w:t xml:space="preserve"> Мы здесь с тобой не потому, что дата,</w:t>
      </w:r>
    </w:p>
    <w:p w:rsidR="00AB708E" w:rsidRDefault="0086439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Как злой осколок жжет в груди.</w:t>
      </w:r>
    </w:p>
    <w:p w:rsidR="00AB708E" w:rsidRDefault="0086439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 могилам неизвестного солдата</w:t>
      </w:r>
    </w:p>
    <w:p w:rsidR="00AB708E" w:rsidRDefault="0086439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Ты в праздники и будни приходи</w:t>
      </w:r>
    </w:p>
    <w:p w:rsidR="00AB708E" w:rsidRDefault="0086439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Он защищал тебя на поле боя,</w:t>
      </w:r>
    </w:p>
    <w:p w:rsidR="00AB708E" w:rsidRDefault="0086439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Упал, ни шагу не ступив назад.</w:t>
      </w:r>
    </w:p>
    <w:p w:rsidR="00AB708E" w:rsidRDefault="0086439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 имя есть у этого героя –</w:t>
      </w:r>
    </w:p>
    <w:p w:rsidR="00AB708E" w:rsidRDefault="0086439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Великой Армии простой солдат!</w:t>
      </w:r>
    </w:p>
    <w:p w:rsidR="00AB708E" w:rsidRDefault="00864392" w:rsidP="006D1EC1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Учитель</w:t>
      </w:r>
      <w:r>
        <w:rPr>
          <w:rFonts w:ascii="Times New Roman" w:hAnsi="Times New Roman" w:cs="Times New Roman"/>
          <w:sz w:val="28"/>
          <w:szCs w:val="28"/>
        </w:rPr>
        <w:t xml:space="preserve">: Память о сражениях минувшей войны священна для белгородцев. Слишком обильно полита наша земля кровью солдат. Немеркнущий свет бесчисленных звёзд на братских могилах и обелисках напоминает нам, что мы все в неоплатном долгу перед павшими. По ним звонят колокола Храма Петра и Павла в Прохоровке и Звоннице на </w:t>
      </w:r>
      <w:proofErr w:type="spellStart"/>
      <w:r>
        <w:rPr>
          <w:rFonts w:ascii="Times New Roman" w:hAnsi="Times New Roman" w:cs="Times New Roman"/>
          <w:sz w:val="28"/>
          <w:szCs w:val="28"/>
        </w:rPr>
        <w:t>Прохоровском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поле.</w:t>
      </w:r>
    </w:p>
    <w:p w:rsidR="00AB708E" w:rsidRDefault="00864392" w:rsidP="006D1EC1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Давайте почтим память погибших в годы Великой Отечественной войны минутой молчания.</w:t>
      </w:r>
    </w:p>
    <w:p w:rsidR="00AB708E" w:rsidRDefault="00864392" w:rsidP="006D1EC1">
      <w:pPr>
        <w:jc w:val="center"/>
      </w:pPr>
      <w:r>
        <w:rPr>
          <w:rFonts w:ascii="Times New Roman" w:hAnsi="Times New Roman" w:cs="Times New Roman"/>
          <w:b/>
          <w:sz w:val="28"/>
          <w:szCs w:val="28"/>
        </w:rPr>
        <w:t>МИНУТА МОЛЧАНИЯ</w:t>
      </w:r>
    </w:p>
    <w:p w:rsidR="00AB708E" w:rsidRDefault="00864392" w:rsidP="006D1EC1">
      <w:pPr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Учитель: </w:t>
      </w:r>
      <w:r>
        <w:rPr>
          <w:rFonts w:ascii="Times New Roman" w:hAnsi="Times New Roman" w:cs="Times New Roman"/>
          <w:sz w:val="28"/>
          <w:szCs w:val="28"/>
        </w:rPr>
        <w:t>Память о прошлом – это не только скорбь у братских могил и чествование ветеранов. Она учит нас любить Родину, беречь мир, вселяет веру в торжество добра и правого дела.</w:t>
      </w:r>
    </w:p>
    <w:p w:rsidR="00AB708E" w:rsidRDefault="00864392" w:rsidP="006D1EC1">
      <w:pPr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</w:t>
      </w:r>
      <w:r>
        <w:rPr>
          <w:rFonts w:ascii="Times New Roman" w:hAnsi="Times New Roman" w:cs="Times New Roman"/>
          <w:b/>
          <w:i/>
          <w:sz w:val="28"/>
          <w:szCs w:val="28"/>
        </w:rPr>
        <w:t>Рефлексия</w:t>
      </w:r>
    </w:p>
    <w:p w:rsidR="00AB708E" w:rsidRDefault="00864392" w:rsidP="006D1EC1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Учитель</w:t>
      </w:r>
      <w:r>
        <w:rPr>
          <w:rFonts w:ascii="Times New Roman" w:hAnsi="Times New Roman" w:cs="Times New Roman"/>
          <w:sz w:val="28"/>
          <w:szCs w:val="28"/>
        </w:rPr>
        <w:t>: Наше мероприятие подошло к завершению. Вам понравилось? Узнали что-то новое для себя? А сейчас я раздам вам карточки, а вы должны ответить на вопросы.</w:t>
      </w:r>
    </w:p>
    <w:p w:rsidR="00AB708E" w:rsidRDefault="00AB708E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AB708E" w:rsidRDefault="00AB708E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AB708E" w:rsidRDefault="00AB708E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AB708E" w:rsidRDefault="00AB708E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AB708E" w:rsidRDefault="00AB708E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AB708E" w:rsidRDefault="00AB708E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AB708E" w:rsidRDefault="00AB708E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AB708E" w:rsidRDefault="00AB708E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AB708E" w:rsidRDefault="00AB708E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AB708E" w:rsidRDefault="00864392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NewRomanPS-BoldMT" w:hAnsi="TimesNewRomanPS-BoldMT" w:cs="Times New Roman"/>
          <w:sz w:val="28"/>
          <w:szCs w:val="28"/>
        </w:rPr>
        <w:t xml:space="preserve"> </w:t>
      </w:r>
      <w:r>
        <w:rPr>
          <w:rFonts w:ascii="TimesNewRomanPS-BoldMT" w:hAnsi="TimesNewRomanPS-BoldMT"/>
          <w:b/>
          <w:color w:val="000000"/>
          <w:sz w:val="26"/>
        </w:rPr>
        <w:t>Литература:</w:t>
      </w:r>
    </w:p>
    <w:p w:rsidR="00AB708E" w:rsidRDefault="0086439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NewRomanPSMT" w:hAnsi="TimesNewRomanPSMT"/>
          <w:color w:val="000000"/>
          <w:sz w:val="26"/>
        </w:rPr>
        <w:t>1. Дорога мужества и жизни //Сборник под ред. Н. Я. Чуева-Губкин,2002.</w:t>
      </w:r>
    </w:p>
    <w:p w:rsidR="00AB708E" w:rsidRDefault="0086439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NewRomanPSMT" w:hAnsi="TimesNewRomanPSMT"/>
          <w:color w:val="000000"/>
          <w:sz w:val="26"/>
        </w:rPr>
        <w:t>2. Курская область в период Великой Отечественной войны Советского союза 1941-1945 гг.- Курск.1962.</w:t>
      </w:r>
    </w:p>
    <w:p w:rsidR="00AB708E" w:rsidRDefault="0086439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NewRomanPSMT" w:hAnsi="TimesNewRomanPSMT"/>
          <w:color w:val="000000"/>
          <w:sz w:val="26"/>
        </w:rPr>
        <w:t>3. Курская битва. Под ред. Б. Г. Соловьева-М.;1970.</w:t>
      </w:r>
    </w:p>
    <w:p w:rsidR="00AB708E" w:rsidRDefault="0086439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4.Прохоровское поле. Из хроники танкового </w:t>
      </w:r>
      <w:proofErr w:type="gramStart"/>
      <w:r>
        <w:rPr>
          <w:rFonts w:ascii="Times New Roman" w:hAnsi="Times New Roman" w:cs="Times New Roman"/>
          <w:sz w:val="28"/>
          <w:szCs w:val="28"/>
        </w:rPr>
        <w:t>сражения.-</w:t>
      </w:r>
      <w:proofErr w:type="gramEnd"/>
      <w:r>
        <w:rPr>
          <w:rFonts w:ascii="Times New Roman" w:hAnsi="Times New Roman" w:cs="Times New Roman"/>
          <w:sz w:val="28"/>
          <w:szCs w:val="28"/>
        </w:rPr>
        <w:t>Белгород.- Издательский дом «В.Шаповалов».-1998.-520с.</w:t>
      </w:r>
    </w:p>
    <w:p w:rsidR="00AB708E" w:rsidRDefault="0086439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5.Соловьев Б.Г. Битва на Огненной дуге. </w:t>
      </w:r>
      <w:proofErr w:type="gramStart"/>
      <w:r>
        <w:rPr>
          <w:rFonts w:ascii="Times New Roman" w:hAnsi="Times New Roman" w:cs="Times New Roman"/>
          <w:sz w:val="28"/>
          <w:szCs w:val="28"/>
        </w:rPr>
        <w:t>Белгород :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Изд. Фомино Н.Б.-200.-288с.</w:t>
      </w:r>
    </w:p>
    <w:p w:rsidR="00AB708E" w:rsidRDefault="006D1EC1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NewRomanPSMT" w:hAnsi="TimesNewRomanPSMT"/>
          <w:color w:val="000000"/>
          <w:sz w:val="26"/>
        </w:rPr>
        <w:t>6</w:t>
      </w:r>
      <w:r w:rsidR="00864392">
        <w:rPr>
          <w:rFonts w:ascii="TimesNewRomanPSMT" w:hAnsi="TimesNewRomanPSMT"/>
          <w:color w:val="333333"/>
          <w:sz w:val="26"/>
        </w:rPr>
        <w:t>.</w:t>
      </w:r>
      <w:r>
        <w:rPr>
          <w:rFonts w:ascii="TimesNewRomanPSMT" w:hAnsi="TimesNewRomanPSMT"/>
          <w:color w:val="333333"/>
          <w:sz w:val="26"/>
        </w:rPr>
        <w:t xml:space="preserve"> </w:t>
      </w:r>
      <w:r w:rsidR="00864392">
        <w:rPr>
          <w:rFonts w:ascii="TimesNewRomanPSMT" w:hAnsi="TimesNewRomanPSMT"/>
          <w:color w:val="000000"/>
          <w:sz w:val="26"/>
        </w:rPr>
        <w:t>http://voina-cccp-germaniya.narod.ru/kurskayabitva.html</w:t>
      </w:r>
    </w:p>
    <w:p w:rsidR="00AB708E" w:rsidRDefault="006D1EC1" w:rsidP="006D1EC1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NewRomanPSMT" w:hAnsi="TimesNewRomanPSMT"/>
          <w:color w:val="000000"/>
          <w:sz w:val="26"/>
        </w:rPr>
        <w:t>7.</w:t>
      </w:r>
      <w:r w:rsidR="00864392">
        <w:rPr>
          <w:rFonts w:ascii="TimesNewRomanPSMT" w:hAnsi="TimesNewRomanPSMT"/>
          <w:color w:val="000000"/>
          <w:sz w:val="26"/>
        </w:rPr>
        <w:t xml:space="preserve"> 1.https://ru.wikipedia.org/</w:t>
      </w:r>
    </w:p>
    <w:sectPr w:rsidR="00AB708E" w:rsidSect="006D1EC1">
      <w:pgSz w:w="11906" w:h="16838"/>
      <w:pgMar w:top="1134" w:right="851" w:bottom="1134" w:left="1701" w:header="0" w:footer="0" w:gutter="0"/>
      <w:cols w:space="720"/>
      <w:formProt w:val="0"/>
      <w:docGrid w:linePitch="360" w:charSpace="4096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Liberation Sans">
    <w:altName w:val="Arial"/>
    <w:charset w:val="CC"/>
    <w:family w:val="swiss"/>
    <w:pitch w:val="variable"/>
    <w:sig w:usb0="E0000AFF" w:usb1="500078FF" w:usb2="00000021" w:usb3="00000000" w:csb0="000001BF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Lucida Sans">
    <w:altName w:val="Lucida Sans Unicode"/>
    <w:charset w:val="00"/>
    <w:family w:val="swiss"/>
    <w:pitch w:val="variable"/>
    <w:sig w:usb0="00000003" w:usb1="00000000" w:usb2="00000000" w:usb3="00000000" w:csb0="00000001" w:csb1="00000000"/>
  </w:font>
  <w:font w:name="TimesNewRomanPS-BoldMT">
    <w:altName w:val="Times New Roman"/>
    <w:charset w:val="CC"/>
    <w:family w:val="roman"/>
    <w:pitch w:val="variable"/>
  </w:font>
  <w:font w:name="TimesNewRomanPSMT">
    <w:altName w:val="Times New Roman"/>
    <w:charset w:val="CC"/>
    <w:family w:val="roman"/>
    <w:pitch w:val="variable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autoHyphenation/>
  <w:characterSpacingControl w:val="doNotCompress"/>
  <w:compat>
    <w:compatSetting w:name="compatibilityMode" w:uri="http://schemas.microsoft.com/office/word" w:val="12"/>
  </w:compat>
  <w:rsids>
    <w:rsidRoot w:val="00AB708E"/>
    <w:rsid w:val="00035D9E"/>
    <w:rsid w:val="006D1EC1"/>
    <w:rsid w:val="00864392"/>
    <w:rsid w:val="00AB708E"/>
    <w:rsid w:val="00B7690E"/>
    <w:rsid w:val="00F67AB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D130D9FA-4297-492D-899C-1C49F1BDF31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spacing w:after="160" w:line="259" w:lineRule="auto"/>
    </w:pPr>
  </w:style>
  <w:style w:type="paragraph" w:styleId="1">
    <w:name w:val="heading 1"/>
    <w:basedOn w:val="a"/>
    <w:next w:val="a"/>
    <w:link w:val="10"/>
    <w:uiPriority w:val="9"/>
    <w:qFormat/>
    <w:rsid w:val="00B76905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2">
    <w:name w:val="heading 2"/>
    <w:basedOn w:val="a"/>
    <w:next w:val="a"/>
    <w:link w:val="20"/>
    <w:uiPriority w:val="9"/>
    <w:unhideWhenUsed/>
    <w:qFormat/>
    <w:rsid w:val="001375A0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uiPriority w:val="9"/>
    <w:qFormat/>
    <w:rsid w:val="001375A0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customStyle="1" w:styleId="10">
    <w:name w:val="Заголовок 1 Знак"/>
    <w:basedOn w:val="a0"/>
    <w:link w:val="1"/>
    <w:uiPriority w:val="9"/>
    <w:qFormat/>
    <w:rsid w:val="00B76905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11">
    <w:name w:val="Цитата1"/>
    <w:qFormat/>
    <w:rPr>
      <w:i/>
      <w:iCs/>
    </w:rPr>
  </w:style>
  <w:style w:type="paragraph" w:customStyle="1" w:styleId="a3">
    <w:name w:val="Заголовок"/>
    <w:basedOn w:val="a"/>
    <w:next w:val="a4"/>
    <w:qFormat/>
    <w:pPr>
      <w:keepNext/>
      <w:spacing w:before="240" w:after="120"/>
    </w:pPr>
    <w:rPr>
      <w:rFonts w:ascii="Liberation Sans" w:eastAsia="Microsoft YaHei" w:hAnsi="Liberation Sans" w:cs="Lucida Sans"/>
      <w:sz w:val="28"/>
      <w:szCs w:val="28"/>
    </w:rPr>
  </w:style>
  <w:style w:type="paragraph" w:styleId="a4">
    <w:name w:val="Body Text"/>
    <w:basedOn w:val="a"/>
    <w:pPr>
      <w:spacing w:after="140" w:line="276" w:lineRule="auto"/>
    </w:pPr>
  </w:style>
  <w:style w:type="paragraph" w:styleId="a5">
    <w:name w:val="List"/>
    <w:basedOn w:val="a4"/>
    <w:rPr>
      <w:rFonts w:cs="Lucida Sans"/>
    </w:rPr>
  </w:style>
  <w:style w:type="paragraph" w:styleId="a6">
    <w:name w:val="caption"/>
    <w:basedOn w:val="a"/>
    <w:qFormat/>
    <w:pPr>
      <w:suppressLineNumbers/>
      <w:spacing w:before="120" w:after="120"/>
    </w:pPr>
    <w:rPr>
      <w:rFonts w:cs="Lucida Sans"/>
      <w:i/>
      <w:iCs/>
      <w:sz w:val="24"/>
      <w:szCs w:val="24"/>
    </w:rPr>
  </w:style>
  <w:style w:type="paragraph" w:styleId="a7">
    <w:name w:val="index heading"/>
    <w:basedOn w:val="a"/>
    <w:qFormat/>
    <w:pPr>
      <w:suppressLineNumbers/>
    </w:pPr>
    <w:rPr>
      <w:rFonts w:cs="Lucida Sans"/>
    </w:rPr>
  </w:style>
  <w:style w:type="paragraph" w:styleId="a8">
    <w:name w:val="No Spacing"/>
    <w:uiPriority w:val="1"/>
    <w:qFormat/>
    <w:rsid w:val="00B76905"/>
  </w:style>
  <w:style w:type="character" w:styleId="a9">
    <w:name w:val="Hyperlink"/>
    <w:basedOn w:val="a0"/>
    <w:uiPriority w:val="99"/>
    <w:unhideWhenUsed/>
    <w:rsid w:val="00035D9E"/>
    <w:rPr>
      <w:color w:val="0563C1" w:themeColor="hyperlink"/>
      <w:u w:val="single"/>
    </w:rPr>
  </w:style>
  <w:style w:type="character" w:styleId="aa">
    <w:name w:val="FollowedHyperlink"/>
    <w:basedOn w:val="a0"/>
    <w:uiPriority w:val="99"/>
    <w:semiHidden/>
    <w:unhideWhenUsed/>
    <w:rsid w:val="00F67ABC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8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7.jpeg"/><Relationship Id="rId5" Type="http://schemas.openxmlformats.org/officeDocument/2006/relationships/image" Target="media/image2.jpeg"/><Relationship Id="rId10" Type="http://schemas.openxmlformats.org/officeDocument/2006/relationships/image" Target="media/image6.jpeg"/><Relationship Id="rId4" Type="http://schemas.openxmlformats.org/officeDocument/2006/relationships/image" Target="media/image1.jpeg"/><Relationship Id="rId9" Type="http://schemas.openxmlformats.org/officeDocument/2006/relationships/hyperlink" Target="https://youtu.be/GmWQgN2wKU8" TargetMode="External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860</TotalTime>
  <Pages>13</Pages>
  <Words>1717</Words>
  <Characters>9791</Characters>
  <Application>Microsoft Office Word</Application>
  <DocSecurity>0</DocSecurity>
  <Lines>81</Lines>
  <Paragraphs>22</Paragraphs>
  <ScaleCrop>false</ScaleCrop>
  <Company/>
  <LinksUpToDate>false</LinksUpToDate>
  <CharactersWithSpaces>11486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PC</dc:creator>
  <dc:description/>
  <cp:lastModifiedBy>FS</cp:lastModifiedBy>
  <cp:revision>57</cp:revision>
  <dcterms:created xsi:type="dcterms:W3CDTF">2023-03-13T10:50:00Z</dcterms:created>
  <dcterms:modified xsi:type="dcterms:W3CDTF">2023-03-20T12:03:00Z</dcterms:modified>
  <dc:language>ru-RU</dc:language>
</cp:coreProperties>
</file>